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C7" w:rsidRDefault="00710241" w:rsidP="00710241">
      <w:pPr>
        <w:pStyle w:val="a3"/>
        <w:ind w:left="4886" w:hanging="6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3A6C90E">
            <wp:extent cx="908685" cy="658495"/>
            <wp:effectExtent l="0" t="0" r="5715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241" w:rsidRDefault="00710241" w:rsidP="00710241">
      <w:pPr>
        <w:keepNext/>
        <w:tabs>
          <w:tab w:val="left" w:pos="8647"/>
        </w:tabs>
        <w:jc w:val="center"/>
        <w:rPr>
          <w:sz w:val="28"/>
          <w:szCs w:val="28"/>
        </w:rPr>
      </w:pPr>
    </w:p>
    <w:p w:rsidR="00710241" w:rsidRPr="00B4738C" w:rsidRDefault="00710241" w:rsidP="00710241">
      <w:pPr>
        <w:keepNext/>
        <w:tabs>
          <w:tab w:val="left" w:pos="864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B4738C">
        <w:rPr>
          <w:b/>
          <w:sz w:val="28"/>
          <w:szCs w:val="28"/>
        </w:rPr>
        <w:t xml:space="preserve">РЕСПУБЛИКА ДАГЕСТАН  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ХИВСКИЙ РАЙОН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АДМИНИСТРАЦИЯ МУНИЦИПАЛЬНОГО ОБРАЗОВАНИЯ</w:t>
      </w:r>
    </w:p>
    <w:p w:rsidR="00710241" w:rsidRPr="00B4738C" w:rsidRDefault="00710241" w:rsidP="00710241">
      <w:pPr>
        <w:keepNext/>
        <w:spacing w:line="312" w:lineRule="auto"/>
        <w:contextualSpacing/>
        <w:jc w:val="center"/>
        <w:rPr>
          <w:b/>
          <w:sz w:val="28"/>
          <w:szCs w:val="28"/>
        </w:rPr>
      </w:pPr>
      <w:r w:rsidRPr="00B4738C">
        <w:rPr>
          <w:b/>
          <w:sz w:val="28"/>
          <w:szCs w:val="28"/>
        </w:rPr>
        <w:t>СЕЛЬСКОГО ПОСЕЛЕНИЯ «СЕЛЬСОВЕТ КОНДИКСКИЙ»</w:t>
      </w:r>
    </w:p>
    <w:p w:rsidR="00CA5AC7" w:rsidRDefault="00CA5AC7">
      <w:pPr>
        <w:pStyle w:val="a3"/>
        <w:spacing w:before="204"/>
        <w:rPr>
          <w:b/>
          <w:sz w:val="20"/>
        </w:rPr>
      </w:pPr>
    </w:p>
    <w:p w:rsidR="00CA5AC7" w:rsidRDefault="00710241" w:rsidP="00710241">
      <w:pPr>
        <w:ind w:right="2958"/>
        <w:rPr>
          <w:b/>
          <w:sz w:val="28"/>
        </w:rPr>
      </w:pPr>
      <w:r>
        <w:rPr>
          <w:b/>
          <w:sz w:val="20"/>
          <w:szCs w:val="24"/>
        </w:rPr>
        <w:t xml:space="preserve">                                                                        </w:t>
      </w:r>
      <w:r w:rsidR="00F24393">
        <w:rPr>
          <w:b/>
          <w:spacing w:val="-2"/>
          <w:sz w:val="28"/>
        </w:rPr>
        <w:t>ПОСТАНОВЛЕНИЕ</w:t>
      </w:r>
    </w:p>
    <w:p w:rsidR="00CA5AC7" w:rsidRDefault="00CA5AC7">
      <w:pPr>
        <w:pStyle w:val="a3"/>
        <w:spacing w:before="22"/>
        <w:rPr>
          <w:b/>
          <w:sz w:val="28"/>
        </w:rPr>
      </w:pPr>
    </w:p>
    <w:p w:rsidR="00CA5AC7" w:rsidRDefault="00F24393">
      <w:pPr>
        <w:tabs>
          <w:tab w:val="left" w:pos="3822"/>
          <w:tab w:val="left" w:pos="7104"/>
        </w:tabs>
        <w:ind w:left="253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710241">
        <w:rPr>
          <w:sz w:val="28"/>
        </w:rPr>
        <w:t>17</w:t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 w:rsidR="00710241">
        <w:rPr>
          <w:sz w:val="28"/>
        </w:rPr>
        <w:t>декабря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  <w:r>
        <w:rPr>
          <w:sz w:val="28"/>
        </w:rPr>
        <w:tab/>
        <w:t>с.</w:t>
      </w:r>
      <w:r>
        <w:rPr>
          <w:spacing w:val="-1"/>
          <w:sz w:val="28"/>
        </w:rPr>
        <w:t xml:space="preserve"> </w:t>
      </w:r>
      <w:r w:rsidR="00710241">
        <w:rPr>
          <w:spacing w:val="-4"/>
          <w:sz w:val="28"/>
        </w:rPr>
        <w:t>Кондик</w:t>
      </w:r>
      <w:r>
        <w:rPr>
          <w:sz w:val="28"/>
        </w:rPr>
        <w:tab/>
        <w:t xml:space="preserve">№ </w:t>
      </w:r>
      <w:r w:rsidR="00FB325A">
        <w:rPr>
          <w:color w:val="FF0000"/>
          <w:spacing w:val="-10"/>
          <w:sz w:val="28"/>
        </w:rPr>
        <w:t>15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8"/>
        <w:rPr>
          <w:sz w:val="28"/>
        </w:rPr>
      </w:pPr>
    </w:p>
    <w:p w:rsidR="00CA5AC7" w:rsidRDefault="00F24393" w:rsidP="00710241">
      <w:pPr>
        <w:ind w:left="567" w:right="880" w:hanging="75"/>
        <w:jc w:val="both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:rsidR="00CA5AC7" w:rsidRDefault="00F24393" w:rsidP="00710241">
      <w:pPr>
        <w:ind w:left="567" w:right="880" w:hanging="75"/>
        <w:jc w:val="both"/>
        <w:rPr>
          <w:b/>
          <w:sz w:val="28"/>
        </w:rPr>
      </w:pPr>
      <w:r>
        <w:rPr>
          <w:b/>
          <w:sz w:val="28"/>
        </w:rPr>
        <w:t>«Выдача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разрешительной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документации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вырубку (снос) не отнесенных к лесным насаждениям деревьев и</w:t>
      </w:r>
      <w:r w:rsidR="00710241">
        <w:rPr>
          <w:b/>
          <w:sz w:val="28"/>
        </w:rPr>
        <w:t xml:space="preserve"> </w:t>
      </w:r>
      <w:r>
        <w:rPr>
          <w:b/>
          <w:spacing w:val="-2"/>
          <w:sz w:val="28"/>
        </w:rPr>
        <w:t>кустарников»</w:t>
      </w:r>
    </w:p>
    <w:p w:rsidR="00CA5AC7" w:rsidRDefault="00CA5AC7" w:rsidP="00710241">
      <w:pPr>
        <w:pStyle w:val="a3"/>
        <w:spacing w:before="318"/>
        <w:ind w:left="567" w:hanging="709"/>
        <w:rPr>
          <w:b/>
          <w:sz w:val="28"/>
        </w:rPr>
      </w:pPr>
    </w:p>
    <w:p w:rsidR="00CA5AC7" w:rsidRDefault="00F24393">
      <w:pPr>
        <w:ind w:left="283" w:right="23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0"/>
          <w:sz w:val="28"/>
        </w:rPr>
        <w:t xml:space="preserve"> </w:t>
      </w:r>
      <w:r>
        <w:rPr>
          <w:sz w:val="28"/>
        </w:rPr>
        <w:t>РФ,</w:t>
      </w:r>
      <w:r>
        <w:rPr>
          <w:spacing w:val="-13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0"/>
          <w:sz w:val="28"/>
        </w:rPr>
        <w:t xml:space="preserve"> </w:t>
      </w:r>
      <w:r>
        <w:rPr>
          <w:sz w:val="28"/>
        </w:rPr>
        <w:t>РФ, Федеральным законом «Об охране окружающей среды» постановлением Правительства Российской Федерации от 11.11.2005 № 679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6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14"/>
          <w:sz w:val="28"/>
        </w:rPr>
        <w:t xml:space="preserve"> </w:t>
      </w:r>
      <w:r>
        <w:rPr>
          <w:sz w:val="28"/>
        </w:rPr>
        <w:t>зеленых насаждений общего пользования, их сохранности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своевременного </w:t>
      </w:r>
      <w:r>
        <w:rPr>
          <w:spacing w:val="-2"/>
          <w:sz w:val="28"/>
        </w:rPr>
        <w:t>восстановления:</w:t>
      </w:r>
    </w:p>
    <w:p w:rsidR="00CA5AC7" w:rsidRDefault="00F24393">
      <w:pPr>
        <w:spacing w:before="321"/>
        <w:ind w:left="283" w:right="33" w:firstLine="708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 на вырубку</w:t>
      </w:r>
      <w:r>
        <w:rPr>
          <w:spacing w:val="-1"/>
          <w:sz w:val="28"/>
        </w:rPr>
        <w:t xml:space="preserve"> </w:t>
      </w:r>
      <w:r>
        <w:rPr>
          <w:sz w:val="28"/>
        </w:rPr>
        <w:t>(снос)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 лесным насаждениям деревьев и кустарников» (прилагается).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5"/>
        <w:rPr>
          <w:sz w:val="28"/>
        </w:rPr>
      </w:pPr>
    </w:p>
    <w:p w:rsidR="00CA5AC7" w:rsidRDefault="00F24393" w:rsidP="00710241">
      <w:pPr>
        <w:tabs>
          <w:tab w:val="left" w:pos="7405"/>
        </w:tabs>
        <w:ind w:left="1072"/>
        <w:rPr>
          <w:b/>
          <w:sz w:val="28"/>
        </w:rPr>
        <w:sectPr w:rsidR="00CA5AC7">
          <w:type w:val="continuous"/>
          <w:pgSz w:w="11900" w:h="16800"/>
          <w:pgMar w:top="1080" w:right="708" w:bottom="280" w:left="850" w:header="720" w:footer="720" w:gutter="0"/>
          <w:cols w:space="720"/>
        </w:sectPr>
      </w:pPr>
      <w:r>
        <w:rPr>
          <w:b/>
          <w:sz w:val="28"/>
        </w:rPr>
        <w:t>Глава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7"/>
          <w:sz w:val="28"/>
        </w:rPr>
        <w:t xml:space="preserve"> </w:t>
      </w:r>
      <w:r w:rsidR="00710241">
        <w:rPr>
          <w:b/>
          <w:spacing w:val="-7"/>
          <w:sz w:val="28"/>
        </w:rPr>
        <w:t xml:space="preserve">                                                        С.Магомедханов                   </w:t>
      </w:r>
    </w:p>
    <w:p w:rsidR="00710241" w:rsidRPr="00710241" w:rsidRDefault="00710241" w:rsidP="00710241">
      <w:pPr>
        <w:pStyle w:val="a3"/>
        <w:ind w:left="7276" w:right="-29"/>
        <w:rPr>
          <w:sz w:val="20"/>
        </w:rPr>
      </w:pPr>
      <w:r w:rsidRPr="00710241">
        <w:rPr>
          <w:sz w:val="20"/>
        </w:rPr>
        <w:lastRenderedPageBreak/>
        <w:t>Приложение Утвержден Постановлением администрации СП «сельсовет</w:t>
      </w:r>
      <w:r>
        <w:rPr>
          <w:sz w:val="20"/>
        </w:rPr>
        <w:t xml:space="preserve"> </w:t>
      </w:r>
      <w:r w:rsidRPr="00710241">
        <w:rPr>
          <w:sz w:val="20"/>
        </w:rPr>
        <w:t>Кондикский»</w:t>
      </w:r>
    </w:p>
    <w:p w:rsidR="00710241" w:rsidRPr="00710241" w:rsidRDefault="00710241" w:rsidP="00710241">
      <w:pPr>
        <w:pStyle w:val="a3"/>
        <w:ind w:left="7276" w:right="-29"/>
        <w:rPr>
          <w:sz w:val="20"/>
        </w:rPr>
      </w:pPr>
      <w:r w:rsidRPr="00710241">
        <w:rPr>
          <w:sz w:val="20"/>
        </w:rPr>
        <w:t xml:space="preserve">от 17.12.2025 № </w:t>
      </w:r>
      <w:r w:rsidR="00FB325A">
        <w:rPr>
          <w:sz w:val="20"/>
        </w:rPr>
        <w:t>15</w:t>
      </w:r>
      <w:bookmarkStart w:id="0" w:name="_GoBack"/>
      <w:bookmarkEnd w:id="0"/>
    </w:p>
    <w:p w:rsidR="00CA5AC7" w:rsidRDefault="00CA5AC7">
      <w:pPr>
        <w:pStyle w:val="a3"/>
        <w:ind w:left="7276" w:right="-29"/>
        <w:rPr>
          <w:sz w:val="20"/>
        </w:rPr>
      </w:pPr>
    </w:p>
    <w:p w:rsidR="00CA5AC7" w:rsidRDefault="00CA5AC7">
      <w:pPr>
        <w:pStyle w:val="a3"/>
        <w:spacing w:before="23"/>
        <w:rPr>
          <w:b/>
          <w:sz w:val="28"/>
        </w:rPr>
      </w:pPr>
    </w:p>
    <w:p w:rsidR="00CA5AC7" w:rsidRDefault="00F24393">
      <w:pPr>
        <w:spacing w:before="1" w:line="322" w:lineRule="exact"/>
        <w:ind w:left="25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CA5AC7" w:rsidRDefault="00F24393">
      <w:pPr>
        <w:ind w:left="724" w:right="469" w:hanging="1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"Выдача разрешительной документации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вырубку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(снос)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отнесенных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лесным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насаждениям деревьев и кустарников»</w:t>
      </w: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spacing w:before="235"/>
        <w:rPr>
          <w:b/>
          <w:sz w:val="28"/>
        </w:rPr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4263"/>
        </w:tabs>
        <w:spacing w:before="1"/>
        <w:ind w:left="4263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44"/>
        </w:tabs>
        <w:spacing w:before="277"/>
        <w:ind w:right="28" w:firstLine="708"/>
        <w:jc w:val="both"/>
        <w:rPr>
          <w:sz w:val="24"/>
        </w:rPr>
      </w:pPr>
      <w:r>
        <w:rPr>
          <w:sz w:val="24"/>
        </w:rPr>
        <w:t xml:space="preserve">Наименование муниципальной услуги – </w:t>
      </w:r>
      <w:r>
        <w:rPr>
          <w:b/>
          <w:sz w:val="24"/>
        </w:rPr>
        <w:t>«</w:t>
      </w:r>
      <w:r>
        <w:rPr>
          <w:sz w:val="24"/>
        </w:rPr>
        <w:t>Выдача разрешительной документации на вырубку (снос) не отнесенных к лесным насаждениям деревьев и кустарников».</w:t>
      </w:r>
    </w:p>
    <w:p w:rsidR="00CA5AC7" w:rsidRDefault="00F24393">
      <w:pPr>
        <w:pStyle w:val="a3"/>
        <w:ind w:left="283" w:right="29" w:firstLine="708"/>
        <w:jc w:val="both"/>
      </w:pP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  <w:r>
        <w:rPr>
          <w:spacing w:val="-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Регламент)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 "Выдача</w:t>
      </w:r>
      <w:r>
        <w:rPr>
          <w:spacing w:val="-7"/>
        </w:rPr>
        <w:t xml:space="preserve"> </w:t>
      </w:r>
      <w:r>
        <w:t>разрешительной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вырубку</w:t>
      </w:r>
      <w:r>
        <w:rPr>
          <w:spacing w:val="-8"/>
        </w:rPr>
        <w:t xml:space="preserve"> </w:t>
      </w:r>
      <w:r>
        <w:t>(снос)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отнесенных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лесным</w:t>
      </w:r>
      <w:r>
        <w:rPr>
          <w:spacing w:val="-7"/>
        </w:rPr>
        <w:t xml:space="preserve"> </w:t>
      </w:r>
      <w:r>
        <w:t>насаждениям деревьев и кустарников»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590"/>
        </w:tabs>
        <w:ind w:right="33" w:firstLine="708"/>
        <w:jc w:val="both"/>
        <w:rPr>
          <w:sz w:val="24"/>
        </w:rPr>
      </w:pPr>
      <w:r>
        <w:rPr>
          <w:sz w:val="24"/>
        </w:rPr>
        <w:t>Уполномоченным органом предоставления муниципальной услуги является администрация сельского поселения «</w:t>
      </w:r>
      <w:r w:rsidR="00710241">
        <w:rPr>
          <w:sz w:val="24"/>
        </w:rPr>
        <w:t>сельсовет Кондикский</w:t>
      </w:r>
      <w:r>
        <w:rPr>
          <w:sz w:val="24"/>
        </w:rPr>
        <w:t>» (далее – Администрация).</w:t>
      </w:r>
    </w:p>
    <w:p w:rsidR="00CA5AC7" w:rsidRDefault="00F24393">
      <w:pPr>
        <w:pStyle w:val="a3"/>
        <w:ind w:left="283" w:right="24" w:firstLine="720"/>
        <w:jc w:val="both"/>
      </w:pPr>
      <w:r>
        <w:t>Ответственными за исполнение данной услуги являются глава администрации и специалист администрации сельского поселения (далее – специалисты администрации).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605"/>
        </w:tabs>
        <w:ind w:right="31" w:firstLine="708"/>
        <w:jc w:val="both"/>
        <w:rPr>
          <w:sz w:val="24"/>
        </w:rPr>
      </w:pPr>
      <w:r>
        <w:rPr>
          <w:sz w:val="24"/>
        </w:rPr>
        <w:t>Предоставление муниципальной услуги осуществляется в соответствии с нормативными правовыми актами:</w:t>
      </w:r>
    </w:p>
    <w:p w:rsidR="00CA5AC7" w:rsidRDefault="00F24393">
      <w:pPr>
        <w:pStyle w:val="a3"/>
        <w:ind w:left="991"/>
      </w:pPr>
      <w:r>
        <w:t>Конституцией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CA5AC7" w:rsidRDefault="00F24393">
      <w:pPr>
        <w:pStyle w:val="a3"/>
        <w:ind w:left="283" w:firstLine="708"/>
      </w:pP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октября</w:t>
      </w:r>
      <w:r>
        <w:rPr>
          <w:spacing w:val="80"/>
        </w:rPr>
        <w:t xml:space="preserve"> </w:t>
      </w:r>
      <w:r>
        <w:t>2003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131-ФЗ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общих</w:t>
      </w:r>
      <w:r>
        <w:rPr>
          <w:spacing w:val="80"/>
        </w:rPr>
        <w:t xml:space="preserve"> </w:t>
      </w:r>
      <w:r>
        <w:t>принципах</w:t>
      </w:r>
      <w:r>
        <w:rPr>
          <w:spacing w:val="40"/>
        </w:rPr>
        <w:t xml:space="preserve"> </w:t>
      </w:r>
      <w:r>
        <w:t>организации местного самоуправления в Российской Федерации»;</w:t>
      </w:r>
    </w:p>
    <w:p w:rsidR="00CA5AC7" w:rsidRDefault="00F24393">
      <w:pPr>
        <w:pStyle w:val="a3"/>
        <w:ind w:left="283" w:firstLine="708"/>
      </w:pPr>
      <w:r>
        <w:t>Федеральным законом</w:t>
      </w:r>
      <w:r>
        <w:rPr>
          <w:spacing w:val="-2"/>
        </w:rPr>
        <w:t xml:space="preserve"> </w:t>
      </w:r>
      <w:r>
        <w:t>от 02 мая 2006 года №</w:t>
      </w:r>
      <w:r>
        <w:rPr>
          <w:spacing w:val="-2"/>
        </w:rPr>
        <w:t xml:space="preserve"> </w:t>
      </w:r>
      <w:r>
        <w:t>59-ФЗ «О порядке рассмотрения обращений граждан Российской Федерации»;</w:t>
      </w:r>
    </w:p>
    <w:p w:rsidR="00CA5AC7" w:rsidRDefault="00F24393">
      <w:pPr>
        <w:pStyle w:val="a3"/>
        <w:ind w:left="991"/>
      </w:pPr>
      <w:r>
        <w:t>Уставом</w:t>
      </w:r>
      <w:r>
        <w:rPr>
          <w:spacing w:val="-5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2"/>
        </w:rPr>
        <w:t xml:space="preserve"> </w:t>
      </w:r>
      <w:r>
        <w:t>«сельсовет Кондикский</w:t>
      </w:r>
      <w:r>
        <w:rPr>
          <w:spacing w:val="-2"/>
        </w:rPr>
        <w:t>»;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5"/>
        </w:tabs>
        <w:ind w:right="27" w:firstLine="708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разрешительной документации на вырубку</w:t>
      </w:r>
      <w:r>
        <w:rPr>
          <w:spacing w:val="-4"/>
          <w:sz w:val="24"/>
        </w:rPr>
        <w:t xml:space="preserve"> </w:t>
      </w:r>
      <w:r>
        <w:rPr>
          <w:sz w:val="24"/>
        </w:rPr>
        <w:t>(снос) не отнесенных к лесным насаждениям деревьев и кустарников» согласно приложению 1 к Административному регламенту).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73"/>
        </w:tabs>
        <w:spacing w:before="1"/>
        <w:ind w:right="31" w:firstLine="708"/>
        <w:jc w:val="both"/>
        <w:rPr>
          <w:sz w:val="24"/>
        </w:rPr>
      </w:pPr>
      <w:r>
        <w:rPr>
          <w:sz w:val="24"/>
        </w:rPr>
        <w:t>Получателями муниципальной услуги являются физические и юридические лица, проживающие на территории сельского поселения «сельсовет Кондикский».</w:t>
      </w:r>
    </w:p>
    <w:p w:rsidR="00CA5AC7" w:rsidRDefault="00CA5AC7">
      <w:pPr>
        <w:pStyle w:val="a3"/>
        <w:spacing w:before="6"/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2278"/>
        </w:tabs>
        <w:ind w:left="2278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A5AC7" w:rsidRDefault="00CA5AC7">
      <w:pPr>
        <w:pStyle w:val="a3"/>
        <w:spacing w:before="7"/>
        <w:rPr>
          <w:b/>
          <w:sz w:val="15"/>
        </w:rPr>
      </w:pPr>
    </w:p>
    <w:p w:rsidR="00CA5AC7" w:rsidRDefault="00CA5AC7">
      <w:pPr>
        <w:pStyle w:val="a3"/>
        <w:rPr>
          <w:b/>
          <w:sz w:val="15"/>
        </w:rPr>
        <w:sectPr w:rsidR="00CA5AC7">
          <w:pgSz w:w="11900" w:h="16800"/>
          <w:pgMar w:top="960" w:right="708" w:bottom="280" w:left="850" w:header="720" w:footer="720" w:gutter="0"/>
          <w:cols w:space="720"/>
        </w:sectPr>
      </w:pPr>
    </w:p>
    <w:p w:rsidR="00CA5AC7" w:rsidRDefault="00CA5AC7">
      <w:pPr>
        <w:pStyle w:val="a3"/>
        <w:spacing w:before="90"/>
        <w:rPr>
          <w:b/>
        </w:rPr>
      </w:pPr>
    </w:p>
    <w:p w:rsidR="00CA5AC7" w:rsidRDefault="00F24393">
      <w:pPr>
        <w:pStyle w:val="a4"/>
        <w:numPr>
          <w:ilvl w:val="1"/>
          <w:numId w:val="5"/>
        </w:numPr>
        <w:tabs>
          <w:tab w:val="left" w:pos="448"/>
        </w:tabs>
        <w:spacing w:before="90"/>
        <w:ind w:left="448" w:hanging="448"/>
        <w:rPr>
          <w:sz w:val="24"/>
        </w:rPr>
      </w:pPr>
      <w:r>
        <w:br w:type="column"/>
      </w:r>
      <w:r>
        <w:rPr>
          <w:sz w:val="24"/>
        </w:rPr>
        <w:lastRenderedPageBreak/>
        <w:t>Муниципальная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22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2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4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«сельсовет Кондикский».</w:t>
      </w:r>
    </w:p>
    <w:p w:rsidR="00CA5AC7" w:rsidRDefault="00CA5AC7">
      <w:pPr>
        <w:pStyle w:val="a3"/>
      </w:pPr>
    </w:p>
    <w:p w:rsidR="00CA5AC7" w:rsidRPr="00F24393" w:rsidRDefault="00F24393" w:rsidP="00E10BD5">
      <w:pPr>
        <w:pStyle w:val="a4"/>
        <w:numPr>
          <w:ilvl w:val="2"/>
          <w:numId w:val="5"/>
        </w:numPr>
        <w:tabs>
          <w:tab w:val="left" w:pos="600"/>
        </w:tabs>
        <w:jc w:val="left"/>
        <w:rPr>
          <w:sz w:val="24"/>
        </w:rPr>
        <w:sectPr w:rsidR="00CA5AC7" w:rsidRPr="00F24393">
          <w:type w:val="continuous"/>
          <w:pgSz w:w="11900" w:h="16800"/>
          <w:pgMar w:top="1080" w:right="708" w:bottom="280" w:left="850" w:header="720" w:footer="720" w:gutter="0"/>
          <w:cols w:num="2" w:space="720" w:equalWidth="0">
            <w:col w:w="989" w:space="2"/>
            <w:col w:w="9351"/>
          </w:cols>
        </w:sectPr>
      </w:pPr>
      <w:r w:rsidRPr="00F24393">
        <w:rPr>
          <w:sz w:val="24"/>
        </w:rPr>
        <w:t>Муниципальная</w:t>
      </w:r>
      <w:r w:rsidRPr="00F24393">
        <w:rPr>
          <w:spacing w:val="-4"/>
          <w:sz w:val="24"/>
        </w:rPr>
        <w:t xml:space="preserve"> </w:t>
      </w:r>
      <w:r w:rsidRPr="00F24393">
        <w:rPr>
          <w:sz w:val="24"/>
        </w:rPr>
        <w:t>услуга</w:t>
      </w:r>
      <w:r w:rsidRPr="00F24393">
        <w:rPr>
          <w:spacing w:val="-4"/>
          <w:sz w:val="24"/>
        </w:rPr>
        <w:t xml:space="preserve"> </w:t>
      </w:r>
      <w:r w:rsidRPr="00F24393">
        <w:rPr>
          <w:sz w:val="24"/>
        </w:rPr>
        <w:t>предоставляется</w:t>
      </w:r>
      <w:r w:rsidRPr="00F24393">
        <w:rPr>
          <w:spacing w:val="-3"/>
          <w:sz w:val="24"/>
        </w:rPr>
        <w:t xml:space="preserve"> </w:t>
      </w:r>
      <w:r w:rsidRPr="00F24393">
        <w:rPr>
          <w:sz w:val="24"/>
        </w:rPr>
        <w:t>по</w:t>
      </w:r>
      <w:r w:rsidRPr="00F24393">
        <w:rPr>
          <w:spacing w:val="-3"/>
          <w:sz w:val="24"/>
        </w:rPr>
        <w:t xml:space="preserve"> </w:t>
      </w:r>
      <w:r w:rsidRPr="00F24393">
        <w:rPr>
          <w:sz w:val="24"/>
        </w:rPr>
        <w:t>адресу:</w:t>
      </w:r>
      <w:r w:rsidRPr="00F24393">
        <w:rPr>
          <w:spacing w:val="-4"/>
          <w:sz w:val="24"/>
        </w:rPr>
        <w:t xml:space="preserve"> </w:t>
      </w:r>
      <w:r w:rsidRPr="00F24393">
        <w:rPr>
          <w:sz w:val="24"/>
        </w:rPr>
        <w:t>РД,</w:t>
      </w:r>
      <w:r w:rsidRPr="00F24393">
        <w:rPr>
          <w:spacing w:val="-3"/>
          <w:sz w:val="24"/>
        </w:rPr>
        <w:t xml:space="preserve"> </w:t>
      </w:r>
      <w:r w:rsidRPr="00F24393">
        <w:rPr>
          <w:sz w:val="24"/>
        </w:rPr>
        <w:t>Хивский</w:t>
      </w:r>
      <w:r w:rsidRPr="00F24393">
        <w:rPr>
          <w:spacing w:val="-3"/>
          <w:sz w:val="24"/>
        </w:rPr>
        <w:t xml:space="preserve"> </w:t>
      </w:r>
      <w:r w:rsidRPr="00F24393">
        <w:rPr>
          <w:sz w:val="24"/>
        </w:rPr>
        <w:t>район,</w:t>
      </w:r>
      <w:r w:rsidRPr="00F24393">
        <w:rPr>
          <w:spacing w:val="-3"/>
          <w:sz w:val="24"/>
        </w:rPr>
        <w:t xml:space="preserve"> </w:t>
      </w:r>
      <w:r w:rsidRPr="00F24393">
        <w:rPr>
          <w:sz w:val="24"/>
        </w:rPr>
        <w:t>село</w:t>
      </w:r>
      <w:r w:rsidRPr="00F24393">
        <w:rPr>
          <w:spacing w:val="-3"/>
          <w:sz w:val="24"/>
        </w:rPr>
        <w:t xml:space="preserve"> </w:t>
      </w:r>
      <w:r>
        <w:rPr>
          <w:spacing w:val="-4"/>
          <w:sz w:val="24"/>
        </w:rPr>
        <w:t>Кондик</w:t>
      </w:r>
    </w:p>
    <w:p w:rsidR="00CA5AC7" w:rsidRDefault="00F24393">
      <w:pPr>
        <w:pStyle w:val="a3"/>
        <w:ind w:left="283"/>
      </w:pPr>
      <w:r>
        <w:lastRenderedPageBreak/>
        <w:t>ул.</w:t>
      </w:r>
      <w:r>
        <w:rPr>
          <w:spacing w:val="-1"/>
        </w:rPr>
        <w:t xml:space="preserve"> Центральная </w:t>
      </w:r>
      <w:r>
        <w:rPr>
          <w:spacing w:val="-3"/>
        </w:rPr>
        <w:t>д.</w:t>
      </w:r>
      <w:r>
        <w:rPr>
          <w:spacing w:val="2"/>
        </w:rPr>
        <w:t xml:space="preserve"> </w:t>
      </w:r>
      <w:r>
        <w:rPr>
          <w:spacing w:val="-5"/>
        </w:rPr>
        <w:t>54.</w:t>
      </w:r>
    </w:p>
    <w:p w:rsidR="00CA5AC7" w:rsidRDefault="00F24393">
      <w:pPr>
        <w:pStyle w:val="a3"/>
        <w:ind w:left="283" w:firstLine="708"/>
      </w:pPr>
      <w:r>
        <w:t>График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Администрации:</w:t>
      </w:r>
      <w:r>
        <w:rPr>
          <w:spacing w:val="-10"/>
        </w:rPr>
        <w:t xml:space="preserve"> </w:t>
      </w:r>
      <w:r>
        <w:t>понедельник-пятница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8.00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17.0,</w:t>
      </w:r>
      <w:r>
        <w:rPr>
          <w:spacing w:val="-11"/>
        </w:rPr>
        <w:t xml:space="preserve"> </w:t>
      </w:r>
      <w:r>
        <w:t>перерыв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12.00</w:t>
      </w:r>
      <w:r>
        <w:rPr>
          <w:spacing w:val="-8"/>
        </w:rPr>
        <w:t xml:space="preserve"> </w:t>
      </w:r>
      <w:r>
        <w:t>до 13.00, выходные дни - суббота, воскресенье.</w:t>
      </w:r>
    </w:p>
    <w:p w:rsidR="00CA5AC7" w:rsidRDefault="00CA5AC7">
      <w:pPr>
        <w:pStyle w:val="a3"/>
        <w:sectPr w:rsidR="00CA5AC7">
          <w:type w:val="continuous"/>
          <w:pgSz w:w="11900" w:h="16800"/>
          <w:pgMar w:top="1080" w:right="708" w:bottom="280" w:left="850" w:header="720" w:footer="720" w:gutter="0"/>
          <w:cols w:space="720"/>
        </w:sectPr>
      </w:pPr>
    </w:p>
    <w:p w:rsidR="00CA5AC7" w:rsidRDefault="00F24393">
      <w:pPr>
        <w:pStyle w:val="a3"/>
        <w:spacing w:before="62"/>
        <w:ind w:left="283" w:right="25" w:firstLine="708"/>
        <w:jc w:val="both"/>
      </w:pPr>
      <w:r>
        <w:lastRenderedPageBreak/>
        <w:t>График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специалистами:</w:t>
      </w:r>
      <w:r>
        <w:rPr>
          <w:spacing w:val="-1"/>
        </w:rPr>
        <w:t xml:space="preserve"> </w:t>
      </w:r>
      <w:r>
        <w:t>понедельник-пятница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17.0,</w:t>
      </w:r>
      <w:r>
        <w:rPr>
          <w:spacing w:val="-1"/>
        </w:rPr>
        <w:t xml:space="preserve"> </w:t>
      </w:r>
      <w:r>
        <w:t>перерыв -</w:t>
      </w:r>
      <w:r>
        <w:rPr>
          <w:spacing w:val="-1"/>
        </w:rPr>
        <w:t xml:space="preserve"> </w:t>
      </w:r>
      <w:r>
        <w:t>с 12.00</w:t>
      </w:r>
      <w:r>
        <w:rPr>
          <w:spacing w:val="-1"/>
        </w:rPr>
        <w:t xml:space="preserve"> </w:t>
      </w:r>
      <w:r>
        <w:t>до 13.00, выходные дни - суббота, воскресенье.</w:t>
      </w:r>
    </w:p>
    <w:p w:rsidR="00F24393" w:rsidRDefault="00F24393" w:rsidP="00F24393">
      <w:pPr>
        <w:pStyle w:val="a3"/>
        <w:ind w:left="283" w:right="22" w:firstLine="708"/>
        <w:jc w:val="both"/>
      </w:pPr>
      <w:r>
        <w:t>Почтовый адрес для направления письменных обращений и документов: 368692 РД, РД, Хивский район, село Кондик ул. Центральная д. 54.</w:t>
      </w:r>
    </w:p>
    <w:p w:rsidR="00F24393" w:rsidRDefault="00F24393" w:rsidP="00F24393">
      <w:pPr>
        <w:pStyle w:val="a3"/>
        <w:ind w:left="283" w:right="22" w:firstLine="708"/>
        <w:jc w:val="both"/>
      </w:pPr>
      <w:r>
        <w:t>Телефон/факс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 xml:space="preserve">9288013321. Е-mail: </w:t>
      </w:r>
      <w:r w:rsidRPr="00F24393">
        <w:t>mo-kondik@yandex.ru</w:t>
      </w:r>
    </w:p>
    <w:p w:rsidR="00CA5AC7" w:rsidRDefault="00F24393" w:rsidP="00F24393">
      <w:pPr>
        <w:pStyle w:val="a3"/>
        <w:ind w:left="283" w:right="22" w:firstLine="708"/>
        <w:jc w:val="both"/>
        <w:rPr>
          <w:b/>
        </w:rPr>
      </w:pPr>
      <w:r>
        <w:t xml:space="preserve">Информация о предоставлении муниципальной услуги размещается в средствах массовой информации, на официальном сайте администрации сельского поселения «сельсовет Кондикский» </w:t>
      </w:r>
      <w:r w:rsidRPr="00F24393">
        <w:t>http://mo-kondik.ru/admin, https://kandik.khivrayon.ru/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715"/>
        </w:tabs>
        <w:ind w:left="283" w:right="31" w:firstLine="708"/>
        <w:jc w:val="both"/>
        <w:rPr>
          <w:sz w:val="24"/>
        </w:rPr>
      </w:pPr>
      <w:r>
        <w:rPr>
          <w:sz w:val="24"/>
        </w:rPr>
        <w:t>Информирование заявителей проводится в устной либо письменной форме специалистом администрации.</w:t>
      </w:r>
    </w:p>
    <w:p w:rsidR="00CA5AC7" w:rsidRDefault="00F24393">
      <w:pPr>
        <w:pStyle w:val="a3"/>
        <w:ind w:left="283" w:right="32" w:firstLine="708"/>
        <w:jc w:val="both"/>
      </w:pPr>
      <w:r>
        <w:t xml:space="preserve">Информирование и прием заявителей для предоставления муниципальной услуги проводится в рабочие дни и часы приема, которые указаны в п. 2.1.1. Административного </w:t>
      </w:r>
      <w:r>
        <w:rPr>
          <w:spacing w:val="-2"/>
        </w:rPr>
        <w:t>регламента.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91"/>
        </w:tabs>
        <w:ind w:left="991" w:right="2007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содержит: сведения о порядке получения муниципальной услуги;</w:t>
      </w:r>
    </w:p>
    <w:p w:rsidR="00CA5AC7" w:rsidRDefault="00F24393">
      <w:pPr>
        <w:pStyle w:val="a3"/>
        <w:ind w:left="283" w:firstLine="708"/>
      </w:pPr>
      <w:r>
        <w:t>адрес</w:t>
      </w:r>
      <w:r>
        <w:rPr>
          <w:spacing w:val="75"/>
        </w:rPr>
        <w:t xml:space="preserve"> </w:t>
      </w:r>
      <w:r>
        <w:t>места</w:t>
      </w:r>
      <w:r>
        <w:rPr>
          <w:spacing w:val="75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заявлений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77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график </w:t>
      </w:r>
      <w:r>
        <w:rPr>
          <w:spacing w:val="-2"/>
        </w:rPr>
        <w:t>работы;</w:t>
      </w:r>
    </w:p>
    <w:p w:rsidR="00CA5AC7" w:rsidRDefault="00F24393">
      <w:pPr>
        <w:pStyle w:val="a3"/>
        <w:ind w:left="283" w:firstLine="708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порядке</w:t>
      </w:r>
      <w:r>
        <w:rPr>
          <w:spacing w:val="39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 xml:space="preserve">результата </w:t>
      </w:r>
      <w:r>
        <w:rPr>
          <w:spacing w:val="-2"/>
        </w:rPr>
        <w:t>заявителю;</w:t>
      </w:r>
    </w:p>
    <w:p w:rsidR="00CA5AC7" w:rsidRDefault="00F24393">
      <w:pPr>
        <w:pStyle w:val="a3"/>
        <w:ind w:left="283" w:firstLine="708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обжалования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(бездействия)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решений,</w:t>
      </w:r>
      <w:r>
        <w:rPr>
          <w:spacing w:val="40"/>
        </w:rPr>
        <w:t xml:space="preserve"> </w:t>
      </w:r>
      <w:r>
        <w:t>принятых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 предоставления муниципальной услуги.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600"/>
        </w:tabs>
        <w:ind w:left="283" w:right="38" w:firstLine="708"/>
        <w:jc w:val="left"/>
        <w:rPr>
          <w:sz w:val="24"/>
        </w:rPr>
      </w:pPr>
      <w:r>
        <w:rPr>
          <w:sz w:val="24"/>
        </w:rPr>
        <w:t>Для получения муниципальной услуги заявитель может обратиться как устно, так и подать письменное заявление, в том числе в электронном виде.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дней.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93"/>
        </w:tabs>
        <w:ind w:left="283" w:right="31" w:firstLine="708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 в соответствующих разделах Административного регламента.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665"/>
        </w:tabs>
        <w:ind w:left="283" w:right="29" w:firstLine="708"/>
        <w:jc w:val="left"/>
        <w:rPr>
          <w:sz w:val="24"/>
        </w:rPr>
      </w:pPr>
      <w:r>
        <w:rPr>
          <w:sz w:val="24"/>
        </w:rPr>
        <w:t>Муниципальная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личном приеме у специалиста администрации при условии предъявления документов:</w:t>
      </w:r>
    </w:p>
    <w:p w:rsidR="00CA5AC7" w:rsidRDefault="00F24393">
      <w:pPr>
        <w:pStyle w:val="a4"/>
        <w:numPr>
          <w:ilvl w:val="0"/>
          <w:numId w:val="4"/>
        </w:numPr>
        <w:tabs>
          <w:tab w:val="left" w:pos="1250"/>
        </w:tabs>
        <w:ind w:left="1250" w:hanging="259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:rsidR="00CA5AC7" w:rsidRDefault="00F24393">
      <w:pPr>
        <w:pStyle w:val="a4"/>
        <w:numPr>
          <w:ilvl w:val="0"/>
          <w:numId w:val="4"/>
        </w:numPr>
        <w:tabs>
          <w:tab w:val="left" w:pos="1250"/>
        </w:tabs>
        <w:ind w:left="1250" w:hanging="259"/>
        <w:rPr>
          <w:sz w:val="24"/>
        </w:rPr>
      </w:pPr>
      <w:r>
        <w:rPr>
          <w:sz w:val="24"/>
        </w:rPr>
        <w:t>доверенность,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 уполномоченное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лицо.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91"/>
        </w:tabs>
        <w:ind w:left="1591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732"/>
          <w:tab w:val="left" w:pos="2972"/>
          <w:tab w:val="left" w:pos="3847"/>
          <w:tab w:val="left" w:pos="4636"/>
          <w:tab w:val="left" w:pos="5073"/>
          <w:tab w:val="left" w:pos="6804"/>
          <w:tab w:val="left" w:pos="8128"/>
          <w:tab w:val="left" w:pos="8691"/>
        </w:tabs>
        <w:ind w:left="283" w:right="25" w:firstLine="708"/>
        <w:jc w:val="left"/>
        <w:rPr>
          <w:sz w:val="24"/>
        </w:rPr>
      </w:pPr>
      <w:r>
        <w:rPr>
          <w:spacing w:val="-2"/>
          <w:sz w:val="24"/>
        </w:rPr>
        <w:t>Заявители</w:t>
      </w:r>
      <w:r>
        <w:rPr>
          <w:sz w:val="24"/>
        </w:rPr>
        <w:tab/>
      </w:r>
      <w:r>
        <w:rPr>
          <w:spacing w:val="-4"/>
          <w:sz w:val="24"/>
        </w:rPr>
        <w:t>имеют</w:t>
      </w:r>
      <w:r>
        <w:rPr>
          <w:sz w:val="24"/>
        </w:rPr>
        <w:tab/>
      </w:r>
      <w:r>
        <w:rPr>
          <w:spacing w:val="-4"/>
          <w:sz w:val="24"/>
        </w:rPr>
        <w:t>право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неоднократное</w:t>
      </w:r>
      <w:r>
        <w:rPr>
          <w:sz w:val="24"/>
        </w:rPr>
        <w:tab/>
      </w:r>
      <w:r>
        <w:rPr>
          <w:spacing w:val="-2"/>
          <w:sz w:val="24"/>
        </w:rPr>
        <w:t>обращение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предоставления </w:t>
      </w:r>
      <w:r>
        <w:rPr>
          <w:sz w:val="24"/>
        </w:rPr>
        <w:t>муниципальной услуги.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3"/>
        </w:tabs>
        <w:ind w:right="32" w:firstLine="708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 о предоставлении муниципальной услуги является:</w:t>
      </w:r>
    </w:p>
    <w:p w:rsidR="00CA5AC7" w:rsidRDefault="00F24393">
      <w:pPr>
        <w:pStyle w:val="a4"/>
        <w:numPr>
          <w:ilvl w:val="0"/>
          <w:numId w:val="3"/>
        </w:numPr>
        <w:tabs>
          <w:tab w:val="left" w:pos="1129"/>
        </w:tabs>
        <w:ind w:left="1129" w:hanging="138"/>
        <w:jc w:val="left"/>
        <w:rPr>
          <w:sz w:val="24"/>
        </w:rPr>
      </w:pPr>
      <w:r>
        <w:rPr>
          <w:sz w:val="24"/>
        </w:rPr>
        <w:t>запрос</w:t>
      </w:r>
      <w:r>
        <w:rPr>
          <w:spacing w:val="-4"/>
          <w:sz w:val="24"/>
        </w:rPr>
        <w:t xml:space="preserve"> </w:t>
      </w:r>
      <w:r>
        <w:rPr>
          <w:sz w:val="24"/>
        </w:rPr>
        <w:t>анонимного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CA5AC7" w:rsidRDefault="00F24393">
      <w:pPr>
        <w:pStyle w:val="a4"/>
        <w:numPr>
          <w:ilvl w:val="0"/>
          <w:numId w:val="3"/>
        </w:numPr>
        <w:tabs>
          <w:tab w:val="left" w:pos="1129"/>
        </w:tabs>
        <w:ind w:left="1129" w:hanging="138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rPr>
          <w:sz w:val="24"/>
        </w:rPr>
      </w:pPr>
      <w:r>
        <w:rPr>
          <w:sz w:val="24"/>
        </w:rPr>
        <w:t>Муниципальная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rPr>
          <w:sz w:val="24"/>
        </w:rPr>
      </w:pP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Администрации:</w:t>
      </w:r>
    </w:p>
    <w:p w:rsidR="00CA5AC7" w:rsidRDefault="00F24393">
      <w:pPr>
        <w:pStyle w:val="a3"/>
        <w:ind w:left="283" w:right="37" w:firstLine="708"/>
        <w:jc w:val="both"/>
      </w:pPr>
      <w:r>
        <w:t>Кабинет специалиста, отвечающего за предоставление муниципальной услуги, снабжен табличкой с указанием его фамилии, имени, отчества и названия должности.</w:t>
      </w:r>
    </w:p>
    <w:p w:rsidR="00CA5AC7" w:rsidRDefault="00F24393">
      <w:pPr>
        <w:pStyle w:val="a3"/>
        <w:ind w:left="283" w:right="29" w:firstLine="708"/>
        <w:jc w:val="both"/>
      </w:pPr>
      <w:r>
        <w:t>Помещение для лиц, ожидающих приема для получения муниципальной услуги, оборудовано</w:t>
      </w:r>
      <w:r>
        <w:rPr>
          <w:spacing w:val="-2"/>
        </w:rPr>
        <w:t xml:space="preserve"> </w:t>
      </w:r>
      <w:r>
        <w:t>посадочными</w:t>
      </w:r>
      <w:r>
        <w:rPr>
          <w:spacing w:val="-1"/>
        </w:rPr>
        <w:t xml:space="preserve"> </w:t>
      </w:r>
      <w:r>
        <w:t>местами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количестве,</w:t>
      </w:r>
      <w:r>
        <w:rPr>
          <w:spacing w:val="-2"/>
        </w:rPr>
        <w:t xml:space="preserve"> </w:t>
      </w:r>
      <w:r>
        <w:t>достаточном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 ожидающих в</w:t>
      </w:r>
      <w:r>
        <w:rPr>
          <w:spacing w:val="-3"/>
        </w:rPr>
        <w:t xml:space="preserve"> </w:t>
      </w:r>
      <w:r>
        <w:t>очереди,</w:t>
      </w:r>
      <w:r>
        <w:rPr>
          <w:spacing w:val="-2"/>
        </w:rPr>
        <w:t xml:space="preserve"> </w:t>
      </w:r>
      <w:r>
        <w:t>а также местом для составления заявлений.</w:t>
      </w:r>
    </w:p>
    <w:p w:rsidR="00CA5AC7" w:rsidRDefault="00F24393">
      <w:pPr>
        <w:pStyle w:val="a3"/>
        <w:ind w:left="283" w:right="30" w:firstLine="720"/>
        <w:jc w:val="both"/>
      </w:pPr>
      <w:r>
        <w:t>Непосредственно в кабинете, предназначенном для приема заявителей, оборудовано посадочное место.</w:t>
      </w:r>
    </w:p>
    <w:p w:rsidR="00CA5AC7" w:rsidRDefault="00CA5AC7">
      <w:pPr>
        <w:pStyle w:val="a3"/>
        <w:spacing w:before="45"/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3402"/>
        </w:tabs>
        <w:ind w:left="3402" w:hanging="279"/>
        <w:jc w:val="left"/>
        <w:rPr>
          <w:b/>
          <w:sz w:val="28"/>
        </w:rPr>
      </w:pPr>
      <w:r>
        <w:rPr>
          <w:b/>
          <w:sz w:val="28"/>
        </w:rPr>
        <w:t>Административные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процедуры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spacing w:before="270"/>
        <w:ind w:left="1411" w:hanging="42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процедур:</w:t>
      </w:r>
    </w:p>
    <w:p w:rsidR="00CA5AC7" w:rsidRDefault="00F24393">
      <w:pPr>
        <w:pStyle w:val="a4"/>
        <w:numPr>
          <w:ilvl w:val="0"/>
          <w:numId w:val="2"/>
        </w:numPr>
        <w:tabs>
          <w:tab w:val="left" w:pos="1141"/>
        </w:tabs>
        <w:ind w:left="1141" w:hanging="138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CA5AC7" w:rsidRDefault="00F24393">
      <w:pPr>
        <w:pStyle w:val="a4"/>
        <w:numPr>
          <w:ilvl w:val="0"/>
          <w:numId w:val="2"/>
        </w:numPr>
        <w:tabs>
          <w:tab w:val="left" w:pos="1141"/>
        </w:tabs>
        <w:ind w:left="1141" w:hanging="138"/>
        <w:jc w:val="left"/>
        <w:rPr>
          <w:sz w:val="24"/>
        </w:rPr>
      </w:pP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обращения;</w:t>
      </w:r>
    </w:p>
    <w:p w:rsidR="00CA5AC7" w:rsidRDefault="00CA5AC7">
      <w:pPr>
        <w:pStyle w:val="a4"/>
        <w:jc w:val="left"/>
        <w:rPr>
          <w:sz w:val="24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pStyle w:val="a4"/>
        <w:numPr>
          <w:ilvl w:val="0"/>
          <w:numId w:val="2"/>
        </w:numPr>
        <w:tabs>
          <w:tab w:val="left" w:pos="1141"/>
        </w:tabs>
        <w:spacing w:before="62"/>
        <w:ind w:left="1141" w:hanging="138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CA5AC7" w:rsidRDefault="00F24393">
      <w:pPr>
        <w:pStyle w:val="a4"/>
        <w:numPr>
          <w:ilvl w:val="0"/>
          <w:numId w:val="2"/>
        </w:numPr>
        <w:tabs>
          <w:tab w:val="left" w:pos="1246"/>
        </w:tabs>
        <w:ind w:right="31" w:firstLine="720"/>
        <w:rPr>
          <w:sz w:val="24"/>
        </w:rPr>
      </w:pPr>
      <w:r>
        <w:rPr>
          <w:sz w:val="24"/>
        </w:rPr>
        <w:t>подготовка документа (разрешение на вырубку (снос) не отнесенных к лесным насаждениям деревьев и кустарников»;</w:t>
      </w:r>
    </w:p>
    <w:p w:rsidR="00CA5AC7" w:rsidRDefault="00F24393">
      <w:pPr>
        <w:pStyle w:val="a4"/>
        <w:numPr>
          <w:ilvl w:val="0"/>
          <w:numId w:val="2"/>
        </w:numPr>
        <w:tabs>
          <w:tab w:val="left" w:pos="1141"/>
        </w:tabs>
        <w:spacing w:before="1"/>
        <w:ind w:left="1141" w:hanging="138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лично;</w:t>
      </w:r>
    </w:p>
    <w:p w:rsidR="00CA5AC7" w:rsidRDefault="00F24393">
      <w:pPr>
        <w:pStyle w:val="a4"/>
        <w:numPr>
          <w:ilvl w:val="0"/>
          <w:numId w:val="2"/>
        </w:numPr>
        <w:tabs>
          <w:tab w:val="left" w:pos="1201"/>
        </w:tabs>
        <w:ind w:right="22" w:firstLine="720"/>
        <w:rPr>
          <w:sz w:val="24"/>
        </w:rPr>
      </w:pPr>
      <w:r>
        <w:rPr>
          <w:sz w:val="24"/>
        </w:rPr>
        <w:t>отправка документа почтой, в том числе электронной почтой, если данная просьба содержалась в заявлении.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593"/>
        </w:tabs>
        <w:ind w:right="31" w:firstLine="708"/>
        <w:jc w:val="both"/>
        <w:rPr>
          <w:sz w:val="24"/>
        </w:rPr>
      </w:pPr>
      <w:r>
        <w:rPr>
          <w:sz w:val="24"/>
        </w:rPr>
        <w:t xml:space="preserve">Основанием для начала административного действия при предоставлении муниципальной услуги является обращение заявителя в устном, письменном или электронном </w:t>
      </w:r>
      <w:r>
        <w:rPr>
          <w:spacing w:val="-2"/>
          <w:sz w:val="24"/>
        </w:rPr>
        <w:t>виде.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обращений: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86"/>
        </w:tabs>
        <w:ind w:left="283" w:right="29" w:firstLine="708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письменное обращение получателя (его представителя) в Администрацию с комплектом документов, необходимых для предоставления услуги.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91"/>
        </w:tabs>
        <w:ind w:left="283" w:right="26" w:firstLine="70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направляется специалисту администрации, ответственному за предоставление муниципальной услуги.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665"/>
        </w:tabs>
        <w:ind w:left="283" w:right="22" w:firstLine="708"/>
        <w:jc w:val="both"/>
        <w:rPr>
          <w:sz w:val="24"/>
        </w:rPr>
      </w:pPr>
      <w:r>
        <w:rPr>
          <w:sz w:val="24"/>
        </w:rPr>
        <w:t>По результатам рассмотрения заявления готовится запрашиваемый документ и направляется на подписание главе администрации, либо специально уполномоченному должностному лицу администрации. Максимальный срок выполнения действия составляет не более 7 дней.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744"/>
        </w:tabs>
        <w:ind w:left="283" w:right="34" w:firstLine="708"/>
        <w:jc w:val="both"/>
        <w:rPr>
          <w:sz w:val="24"/>
        </w:rPr>
      </w:pPr>
      <w:r>
        <w:rPr>
          <w:sz w:val="24"/>
        </w:rPr>
        <w:t>Подготовленный и подписанный документ (разрешение) регистрируется в установленном порядке.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86"/>
        </w:tabs>
        <w:spacing w:before="1"/>
        <w:ind w:left="283" w:right="27" w:firstLine="708"/>
        <w:jc w:val="both"/>
        <w:rPr>
          <w:sz w:val="24"/>
        </w:rPr>
      </w:pPr>
      <w:r>
        <w:rPr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z w:val="24"/>
        </w:rPr>
        <w:t>(разрешение)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получателю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 или по электронной почте в соответствии с реквизитами, указанными в заявлении, не позднее 2 рабочих дней.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1"/>
        </w:tabs>
        <w:ind w:left="1411" w:hanging="42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обращений: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665"/>
        </w:tabs>
        <w:ind w:left="283" w:right="26" w:firstLine="708"/>
        <w:jc w:val="both"/>
        <w:rPr>
          <w:sz w:val="24"/>
        </w:rPr>
      </w:pPr>
      <w:r>
        <w:rPr>
          <w:sz w:val="24"/>
        </w:rPr>
        <w:t>Обращение, направленное по электронной почте должно содержать изложение существа обращения, фамилию, имя, отчество обращающегося, почтовый адрес заявителя (местожительство), контактный телефон.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722"/>
        </w:tabs>
        <w:ind w:left="283" w:right="31" w:firstLine="708"/>
        <w:jc w:val="both"/>
        <w:rPr>
          <w:sz w:val="24"/>
        </w:rPr>
      </w:pPr>
      <w:r>
        <w:rPr>
          <w:sz w:val="24"/>
        </w:rPr>
        <w:t xml:space="preserve">По результатам рассмотрения электронного обращения готовится документ </w:t>
      </w:r>
      <w:r>
        <w:rPr>
          <w:spacing w:val="-2"/>
          <w:sz w:val="24"/>
        </w:rPr>
        <w:t>(разрешение).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708"/>
        </w:tabs>
        <w:ind w:left="283" w:right="32" w:firstLine="708"/>
        <w:jc w:val="both"/>
        <w:rPr>
          <w:sz w:val="24"/>
        </w:rPr>
      </w:pPr>
      <w:r>
        <w:rPr>
          <w:sz w:val="24"/>
        </w:rPr>
        <w:t>Документ (разрешение) получателю муниципальной услуги направляется по 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реквизитами,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 дня регистрации обращения.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10"/>
        </w:tabs>
        <w:spacing w:line="275" w:lineRule="exact"/>
        <w:ind w:left="1410" w:hanging="41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обращений: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643"/>
        </w:tabs>
        <w:ind w:left="283" w:right="28" w:firstLine="708"/>
        <w:jc w:val="both"/>
        <w:rPr>
          <w:sz w:val="24"/>
        </w:rPr>
      </w:pPr>
      <w:r>
        <w:rPr>
          <w:sz w:val="24"/>
        </w:rPr>
        <w:t xml:space="preserve">Устное обращение может быть удовлетворено на личном приеме у специалиста </w:t>
      </w:r>
      <w:r>
        <w:rPr>
          <w:spacing w:val="-2"/>
          <w:sz w:val="24"/>
        </w:rPr>
        <w:t>администрации.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76"/>
        </w:tabs>
        <w:ind w:left="1576" w:hanging="585"/>
        <w:jc w:val="both"/>
        <w:rPr>
          <w:sz w:val="24"/>
        </w:rPr>
      </w:pPr>
      <w:r>
        <w:rPr>
          <w:spacing w:val="-2"/>
          <w:sz w:val="24"/>
        </w:rPr>
        <w:t>Максимальный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ожидания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</w:t>
      </w:r>
    </w:p>
    <w:p w:rsidR="00CA5AC7" w:rsidRDefault="00F24393">
      <w:pPr>
        <w:pStyle w:val="a3"/>
        <w:spacing w:line="275" w:lineRule="exact"/>
        <w:ind w:left="283"/>
      </w:pPr>
      <w:r>
        <w:t xml:space="preserve">1 </w:t>
      </w:r>
      <w:r>
        <w:rPr>
          <w:spacing w:val="-4"/>
        </w:rPr>
        <w:t>час.</w:t>
      </w:r>
    </w:p>
    <w:p w:rsidR="00CA5AC7" w:rsidRDefault="00F24393">
      <w:pPr>
        <w:pStyle w:val="a4"/>
        <w:numPr>
          <w:ilvl w:val="2"/>
          <w:numId w:val="5"/>
        </w:numPr>
        <w:tabs>
          <w:tab w:val="left" w:pos="1579"/>
        </w:tabs>
        <w:ind w:left="1579" w:hanging="588"/>
        <w:jc w:val="left"/>
        <w:rPr>
          <w:sz w:val="24"/>
        </w:rPr>
      </w:pPr>
      <w:r>
        <w:rPr>
          <w:spacing w:val="-2"/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устного</w:t>
      </w:r>
      <w:r>
        <w:rPr>
          <w:sz w:val="24"/>
        </w:rPr>
        <w:t xml:space="preserve"> </w:t>
      </w:r>
      <w:r>
        <w:rPr>
          <w:spacing w:val="-2"/>
          <w:sz w:val="24"/>
        </w:rPr>
        <w:t>обращения,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принятие по</w:t>
      </w:r>
      <w:r>
        <w:rPr>
          <w:sz w:val="24"/>
        </w:rPr>
        <w:t xml:space="preserve"> </w:t>
      </w:r>
      <w:r>
        <w:rPr>
          <w:spacing w:val="-2"/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выдача</w:t>
      </w:r>
    </w:p>
    <w:p w:rsidR="00CA5AC7" w:rsidRDefault="00F24393">
      <w:pPr>
        <w:pStyle w:val="a3"/>
        <w:ind w:left="283"/>
      </w:pPr>
      <w:r>
        <w:t>документа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момент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устного обращения по форме в соответствии с запросом заявителя.</w:t>
      </w:r>
    </w:p>
    <w:p w:rsidR="00CA5AC7" w:rsidRDefault="00CA5AC7">
      <w:pPr>
        <w:pStyle w:val="a3"/>
        <w:spacing w:before="5"/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833"/>
        </w:tabs>
        <w:spacing w:before="1"/>
        <w:ind w:left="833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CA5AC7" w:rsidRDefault="00F24393">
      <w:pPr>
        <w:pStyle w:val="a3"/>
        <w:spacing w:before="277"/>
        <w:ind w:left="283" w:right="26" w:firstLine="708"/>
        <w:jc w:val="both"/>
      </w:pPr>
      <w:r>
        <w:t>Контроль за предоставлением муниципальной услуги, соблюдением последовательности действий, определенных административными процедурами в рамках предоставления муниципальной услуги, и принятием решений осуществляется главой администрации сельского поселения «сельсовет Кондикский».</w:t>
      </w:r>
    </w:p>
    <w:p w:rsidR="00CA5AC7" w:rsidRDefault="00CA5AC7">
      <w:pPr>
        <w:pStyle w:val="a3"/>
        <w:spacing w:before="8"/>
      </w:pPr>
    </w:p>
    <w:p w:rsidR="00CA5AC7" w:rsidRDefault="00F24393">
      <w:pPr>
        <w:pStyle w:val="a4"/>
        <w:numPr>
          <w:ilvl w:val="0"/>
          <w:numId w:val="5"/>
        </w:numPr>
        <w:tabs>
          <w:tab w:val="left" w:pos="2453"/>
        </w:tabs>
        <w:spacing w:before="1" w:line="322" w:lineRule="exact"/>
        <w:ind w:left="2453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(бездействия)</w:t>
      </w:r>
    </w:p>
    <w:p w:rsidR="00CA5AC7" w:rsidRDefault="00F24393">
      <w:pPr>
        <w:ind w:left="3785" w:hanging="3435"/>
        <w:rPr>
          <w:b/>
          <w:sz w:val="28"/>
        </w:rPr>
      </w:pPr>
      <w:r>
        <w:rPr>
          <w:b/>
          <w:sz w:val="28"/>
        </w:rPr>
        <w:t>должностного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принимаемых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CA5AC7" w:rsidRDefault="00CA5AC7">
      <w:pPr>
        <w:rPr>
          <w:b/>
          <w:sz w:val="28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pStyle w:val="a4"/>
        <w:numPr>
          <w:ilvl w:val="1"/>
          <w:numId w:val="5"/>
        </w:numPr>
        <w:tabs>
          <w:tab w:val="left" w:pos="1444"/>
        </w:tabs>
        <w:spacing w:before="62"/>
        <w:ind w:right="30" w:firstLine="708"/>
        <w:jc w:val="both"/>
        <w:rPr>
          <w:sz w:val="24"/>
        </w:rPr>
      </w:pPr>
      <w:r>
        <w:rPr>
          <w:sz w:val="24"/>
        </w:rPr>
        <w:lastRenderedPageBreak/>
        <w:t>Заявитель имеет право на обжалование действий (бездействия) должностного лица, предоставляющего муниципальную услугу, в досудебном порядке.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76"/>
        </w:tabs>
        <w:ind w:right="31" w:firstLine="708"/>
        <w:jc w:val="both"/>
        <w:rPr>
          <w:sz w:val="24"/>
        </w:rPr>
      </w:pPr>
      <w:r>
        <w:rPr>
          <w:sz w:val="24"/>
        </w:rPr>
        <w:t>Заявитель имеет право обратиться с жалобой лично к главе администрации или направить письменное обращение, жалобу (претензию) на имя главы администрации Кондикского сельского поселения.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27"/>
        </w:tabs>
        <w:spacing w:before="1"/>
        <w:ind w:right="26" w:firstLine="708"/>
        <w:jc w:val="both"/>
        <w:rPr>
          <w:sz w:val="24"/>
        </w:rPr>
      </w:pPr>
      <w:r>
        <w:rPr>
          <w:sz w:val="24"/>
        </w:rPr>
        <w:t>При обращении заявителя в письменной форме срок рассмотрения жалобы не может превышать 30 дней с момента регистрации такого обращения.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08"/>
        </w:tabs>
        <w:ind w:right="30" w:firstLine="708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(жалобе)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"/>
          <w:sz w:val="24"/>
        </w:rPr>
        <w:t xml:space="preserve"> </w:t>
      </w:r>
      <w:r>
        <w:rPr>
          <w:sz w:val="24"/>
        </w:rPr>
        <w:t>в которое направляет письменное обращение, либо фамилию, имя, отчество соответствующего должностного лица. Также в обращении указывает свою фамилию, имя, отчество, доверенность, если интересы заявителя представляет уполномоченное лицо, почтовый адрес, по которому 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ответ, 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переадресации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суть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 или жалобы, ставит личную подпись и дату.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77"/>
        </w:tabs>
        <w:ind w:right="32" w:firstLine="708"/>
        <w:jc w:val="both"/>
        <w:rPr>
          <w:sz w:val="24"/>
        </w:rPr>
      </w:pPr>
      <w:r>
        <w:rPr>
          <w:sz w:val="24"/>
        </w:rPr>
        <w:t>По результатам рассмотрения жалобы должностное лицо принимает решение об удовлетворении требований заявителя либо об отказе в удовлетворении жалобы.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451"/>
        </w:tabs>
        <w:ind w:right="24" w:firstLine="720"/>
        <w:jc w:val="both"/>
        <w:rPr>
          <w:sz w:val="24"/>
        </w:rPr>
      </w:pPr>
      <w:r>
        <w:rPr>
          <w:sz w:val="24"/>
        </w:rPr>
        <w:t xml:space="preserve">Письменный ответ, содержащий результаты рассмотрения обращения, направляется </w:t>
      </w:r>
      <w:r>
        <w:rPr>
          <w:spacing w:val="-2"/>
          <w:sz w:val="24"/>
        </w:rPr>
        <w:t>заявителю.</w:t>
      </w:r>
    </w:p>
    <w:p w:rsidR="00CA5AC7" w:rsidRDefault="00F24393">
      <w:pPr>
        <w:pStyle w:val="a4"/>
        <w:numPr>
          <w:ilvl w:val="1"/>
          <w:numId w:val="5"/>
        </w:numPr>
        <w:tabs>
          <w:tab w:val="left" w:pos="1607"/>
        </w:tabs>
        <w:ind w:right="31" w:firstLine="720"/>
        <w:jc w:val="both"/>
        <w:rPr>
          <w:sz w:val="24"/>
        </w:rPr>
      </w:pPr>
      <w:r>
        <w:rPr>
          <w:sz w:val="24"/>
        </w:rPr>
        <w:t>Заявитель вправе обжаловать решение, принятое в ходе предоставления муниципальной услуги, действия (бездействие) должностного лица в судебном порядке.</w:t>
      </w:r>
    </w:p>
    <w:p w:rsidR="00CA5AC7" w:rsidRDefault="00CA5AC7">
      <w:pPr>
        <w:pStyle w:val="a4"/>
        <w:rPr>
          <w:sz w:val="24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1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38"/>
        <w:rPr>
          <w:sz w:val="28"/>
        </w:rPr>
      </w:pPr>
    </w:p>
    <w:p w:rsidR="00CA5AC7" w:rsidRDefault="00F24393">
      <w:pPr>
        <w:tabs>
          <w:tab w:val="left" w:pos="5430"/>
          <w:tab w:val="left" w:pos="7231"/>
        </w:tabs>
        <w:spacing w:line="322" w:lineRule="exact"/>
        <w:ind w:left="3043"/>
        <w:rPr>
          <w:sz w:val="28"/>
        </w:rPr>
      </w:pPr>
      <w:r>
        <w:rPr>
          <w:sz w:val="28"/>
        </w:rPr>
        <w:t xml:space="preserve">Разрешение N </w:t>
      </w:r>
      <w:r>
        <w:rPr>
          <w:sz w:val="28"/>
          <w:u w:val="single"/>
        </w:rPr>
        <w:tab/>
      </w:r>
      <w:r>
        <w:rPr>
          <w:sz w:val="28"/>
        </w:rPr>
        <w:t xml:space="preserve">от </w:t>
      </w:r>
      <w:r>
        <w:rPr>
          <w:sz w:val="28"/>
          <w:u w:val="single"/>
        </w:rPr>
        <w:tab/>
      </w:r>
    </w:p>
    <w:p w:rsidR="00CA5AC7" w:rsidRDefault="00F24393">
      <w:pPr>
        <w:ind w:left="3012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снос</w:t>
      </w:r>
      <w:r>
        <w:rPr>
          <w:spacing w:val="-3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</w:t>
      </w:r>
    </w:p>
    <w:p w:rsidR="00CA5AC7" w:rsidRDefault="00CA5AC7">
      <w:pPr>
        <w:pStyle w:val="a3"/>
        <w:spacing w:before="10"/>
        <w:rPr>
          <w:sz w:val="28"/>
        </w:rPr>
      </w:pPr>
    </w:p>
    <w:p w:rsidR="00CA5AC7" w:rsidRDefault="00F24393">
      <w:pPr>
        <w:tabs>
          <w:tab w:val="left" w:pos="9327"/>
        </w:tabs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Комиссия в составе </w:t>
      </w:r>
      <w:r>
        <w:rPr>
          <w:sz w:val="20"/>
          <w:u w:val="single"/>
        </w:rPr>
        <w:tab/>
      </w:r>
    </w:p>
    <w:p w:rsidR="00CA5AC7" w:rsidRDefault="00F24393">
      <w:pPr>
        <w:spacing w:before="2"/>
        <w:ind w:left="35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должность,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фамилию,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отчество)</w:t>
      </w:r>
    </w:p>
    <w:p w:rsidR="00CA5AC7" w:rsidRDefault="00F24393">
      <w:pPr>
        <w:pStyle w:val="a3"/>
        <w:spacing w:before="10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137234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C109" id="Graphic 8" o:spid="_x0000_s1026" style="position:absolute;margin-left:56.65pt;margin-top:10.8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280491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FDAA" id="Graphic 9" o:spid="_x0000_s1026" style="position:absolute;margin-left:56.65pt;margin-top:22.1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425270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AF56" id="Graphic 10" o:spid="_x0000_s1026" style="position:absolute;margin-left:56.65pt;margin-top:33.5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fHIA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568527</wp:posOffset>
                </wp:positionV>
                <wp:extent cx="5715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5BCEE" id="Graphic 11" o:spid="_x0000_s1026" style="position:absolute;margin-left:56.65pt;margin-top:44.75pt;width:45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" path="m,l571533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CA5AC7" w:rsidRDefault="00CA5AC7">
      <w:pPr>
        <w:pStyle w:val="a3"/>
        <w:spacing w:before="4"/>
        <w:rPr>
          <w:rFonts w:ascii="Courier New"/>
          <w:sz w:val="17"/>
        </w:rPr>
      </w:pPr>
    </w:p>
    <w:p w:rsidR="00CA5AC7" w:rsidRDefault="00CA5AC7">
      <w:pPr>
        <w:pStyle w:val="a3"/>
        <w:spacing w:before="7"/>
        <w:rPr>
          <w:rFonts w:ascii="Courier New"/>
          <w:sz w:val="17"/>
        </w:rPr>
      </w:pPr>
    </w:p>
    <w:p w:rsidR="00CA5AC7" w:rsidRDefault="00CA5AC7">
      <w:pPr>
        <w:pStyle w:val="a3"/>
        <w:spacing w:before="4"/>
        <w:rPr>
          <w:rFonts w:ascii="Courier New"/>
          <w:sz w:val="17"/>
        </w:rPr>
      </w:pPr>
    </w:p>
    <w:p w:rsidR="00CA5AC7" w:rsidRDefault="00F24393">
      <w:pPr>
        <w:spacing w:before="7"/>
        <w:ind w:left="28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разрешает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снос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зеленых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насаждений:</w:t>
      </w:r>
    </w:p>
    <w:p w:rsidR="00CA5AC7" w:rsidRDefault="00CA5AC7">
      <w:pPr>
        <w:pStyle w:val="a3"/>
        <w:spacing w:before="10" w:after="1"/>
        <w:rPr>
          <w:rFonts w:ascii="Courier New"/>
          <w:sz w:val="19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801"/>
        <w:gridCol w:w="1560"/>
        <w:gridCol w:w="1080"/>
        <w:gridCol w:w="1080"/>
        <w:gridCol w:w="1321"/>
        <w:gridCol w:w="2281"/>
      </w:tblGrid>
      <w:tr w:rsidR="00CA5AC7">
        <w:trPr>
          <w:trHeight w:val="678"/>
        </w:trPr>
        <w:tc>
          <w:tcPr>
            <w:tcW w:w="600" w:type="dxa"/>
          </w:tcPr>
          <w:p w:rsidR="00CA5AC7" w:rsidRDefault="00F24393">
            <w:pPr>
              <w:pStyle w:val="TableParagraph"/>
              <w:spacing w:before="3" w:line="226" w:lineRule="exact"/>
              <w:ind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CA5AC7" w:rsidRDefault="00F24393">
            <w:pPr>
              <w:pStyle w:val="TableParagraph"/>
              <w:spacing w:line="226" w:lineRule="exact"/>
              <w:ind w:left="1" w:right="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801" w:type="dxa"/>
          </w:tcPr>
          <w:p w:rsidR="00CA5AC7" w:rsidRDefault="00F24393">
            <w:pPr>
              <w:pStyle w:val="TableParagraph"/>
              <w:spacing w:before="3"/>
              <w:ind w:left="196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зеленых </w:t>
            </w:r>
            <w:r>
              <w:rPr>
                <w:spacing w:val="-2"/>
                <w:sz w:val="20"/>
              </w:rPr>
              <w:t>насаждений,</w:t>
            </w:r>
          </w:p>
          <w:p w:rsidR="00CA5AC7" w:rsidRDefault="00F24393">
            <w:pPr>
              <w:pStyle w:val="TableParagraph"/>
              <w:spacing w:before="1" w:line="202" w:lineRule="exact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порода</w:t>
            </w:r>
          </w:p>
        </w:tc>
        <w:tc>
          <w:tcPr>
            <w:tcW w:w="1560" w:type="dxa"/>
          </w:tcPr>
          <w:p w:rsidR="00CA5AC7" w:rsidRDefault="00F24393">
            <w:pPr>
              <w:pStyle w:val="TableParagraph"/>
              <w:spacing w:before="3"/>
              <w:ind w:left="76" w:right="1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Количество, </w:t>
            </w:r>
            <w:r>
              <w:rPr>
                <w:sz w:val="20"/>
              </w:rPr>
              <w:t>шт., кв. м</w:t>
            </w:r>
          </w:p>
        </w:tc>
        <w:tc>
          <w:tcPr>
            <w:tcW w:w="1080" w:type="dxa"/>
          </w:tcPr>
          <w:p w:rsidR="00CA5AC7" w:rsidRDefault="00F24393"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Диаметр</w:t>
            </w:r>
          </w:p>
        </w:tc>
        <w:tc>
          <w:tcPr>
            <w:tcW w:w="1080" w:type="dxa"/>
          </w:tcPr>
          <w:p w:rsidR="00CA5AC7" w:rsidRDefault="00F24393"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Возраст</w:t>
            </w:r>
          </w:p>
        </w:tc>
        <w:tc>
          <w:tcPr>
            <w:tcW w:w="1321" w:type="dxa"/>
          </w:tcPr>
          <w:p w:rsidR="00CA5AC7" w:rsidRDefault="00F24393">
            <w:pPr>
              <w:pStyle w:val="TableParagraph"/>
              <w:spacing w:before="3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Состояние</w:t>
            </w:r>
          </w:p>
        </w:tc>
        <w:tc>
          <w:tcPr>
            <w:tcW w:w="2281" w:type="dxa"/>
          </w:tcPr>
          <w:p w:rsidR="00CA5AC7" w:rsidRDefault="00F24393">
            <w:pPr>
              <w:pStyle w:val="TableParagraph"/>
              <w:spacing w:before="3"/>
              <w:ind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Сумма восстановительной</w:t>
            </w:r>
          </w:p>
          <w:p w:rsidR="00CA5AC7" w:rsidRDefault="00F24393">
            <w:pPr>
              <w:pStyle w:val="TableParagraph"/>
              <w:spacing w:before="1" w:line="202" w:lineRule="exact"/>
              <w:ind w:right="76"/>
              <w:jc w:val="center"/>
              <w:rPr>
                <w:sz w:val="20"/>
              </w:rPr>
            </w:pPr>
            <w:r>
              <w:rPr>
                <w:sz w:val="20"/>
              </w:rPr>
              <w:t>стоимости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FF"/>
                <w:spacing w:val="-5"/>
                <w:sz w:val="20"/>
              </w:rPr>
              <w:t>&lt;*&gt;</w:t>
            </w:r>
          </w:p>
        </w:tc>
      </w:tr>
      <w:tr w:rsidR="00CA5AC7">
        <w:trPr>
          <w:trHeight w:val="227"/>
        </w:trPr>
        <w:tc>
          <w:tcPr>
            <w:tcW w:w="600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:rsidR="00CA5AC7" w:rsidRDefault="00CA5A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5AC7" w:rsidRDefault="00CA5AC7">
      <w:pPr>
        <w:pStyle w:val="a3"/>
        <w:spacing w:before="8"/>
        <w:rPr>
          <w:rFonts w:ascii="Courier New"/>
          <w:sz w:val="20"/>
        </w:rPr>
      </w:pPr>
    </w:p>
    <w:p w:rsidR="00CA5AC7" w:rsidRDefault="00F24393">
      <w:pPr>
        <w:tabs>
          <w:tab w:val="left" w:pos="9327"/>
        </w:tabs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Категория зеленых насаждений </w:t>
      </w:r>
      <w:r>
        <w:rPr>
          <w:sz w:val="20"/>
          <w:u w:val="single"/>
        </w:rPr>
        <w:tab/>
      </w:r>
    </w:p>
    <w:p w:rsidR="00CA5AC7" w:rsidRDefault="00F24393">
      <w:pPr>
        <w:pStyle w:val="a3"/>
        <w:spacing w:before="8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137650</wp:posOffset>
                </wp:positionV>
                <wp:extent cx="5715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F87DF" id="Graphic 12" o:spid="_x0000_s1026" style="position:absolute;margin-left:56.65pt;margin-top:10.8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CA5AC7" w:rsidRDefault="00F24393">
      <w:pPr>
        <w:tabs>
          <w:tab w:val="left" w:pos="9328"/>
        </w:tabs>
        <w:spacing w:before="7"/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На земельном участке, расположенном </w:t>
      </w:r>
      <w:r>
        <w:rPr>
          <w:sz w:val="20"/>
          <w:u w:val="single"/>
        </w:rPr>
        <w:tab/>
      </w:r>
    </w:p>
    <w:p w:rsidR="00CA5AC7" w:rsidRDefault="00F24393">
      <w:pPr>
        <w:pStyle w:val="a3"/>
        <w:spacing w:before="7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137130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D8BE9" id="Graphic 13" o:spid="_x0000_s1026" style="position:absolute;margin-left:56.65pt;margin-top:10.8pt;width:45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O3IQIAAIEEAAAOAAAAZHJzL2Uyb0RvYy54bWysVE1v2zAMvQ/YfxB0X+xk6A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280386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F9166" id="Graphic 14" o:spid="_x0000_s1026" style="position:absolute;margin-left:56.65pt;margin-top:22.1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CA5AC7" w:rsidRDefault="00CA5AC7">
      <w:pPr>
        <w:pStyle w:val="a3"/>
        <w:spacing w:before="2"/>
        <w:rPr>
          <w:sz w:val="17"/>
        </w:rPr>
      </w:pPr>
    </w:p>
    <w:p w:rsidR="00CA5AC7" w:rsidRDefault="00F24393">
      <w:pPr>
        <w:tabs>
          <w:tab w:val="left" w:pos="9329"/>
        </w:tabs>
        <w:spacing w:before="7" w:line="226" w:lineRule="exact"/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Основание: </w:t>
      </w:r>
      <w:r>
        <w:rPr>
          <w:sz w:val="20"/>
          <w:u w:val="single"/>
        </w:rPr>
        <w:tab/>
      </w:r>
    </w:p>
    <w:p w:rsidR="00CA5AC7" w:rsidRDefault="00F24393">
      <w:pPr>
        <w:tabs>
          <w:tab w:val="left" w:pos="9327"/>
        </w:tabs>
        <w:spacing w:line="226" w:lineRule="exact"/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Требования при выполнении работ: </w:t>
      </w:r>
      <w:r>
        <w:rPr>
          <w:sz w:val="20"/>
          <w:u w:val="single"/>
        </w:rPr>
        <w:tab/>
      </w:r>
    </w:p>
    <w:p w:rsidR="00CA5AC7" w:rsidRDefault="00F24393">
      <w:pPr>
        <w:pStyle w:val="a3"/>
        <w:spacing w:before="1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138654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FC3F3" id="Graphic 15" o:spid="_x0000_s1026" style="position:absolute;margin-left:56.65pt;margin-top:10.9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:rsidR="00CA5AC7" w:rsidRDefault="00F24393">
      <w:pPr>
        <w:spacing w:before="4"/>
        <w:ind w:left="2683" w:right="880" w:hanging="14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чей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счет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производится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снос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зеленых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насаждений, требования по технике безопасности)</w:t>
      </w:r>
    </w:p>
    <w:p w:rsidR="00CA5AC7" w:rsidRDefault="00F24393">
      <w:pPr>
        <w:tabs>
          <w:tab w:val="left" w:pos="6327"/>
        </w:tabs>
        <w:spacing w:before="1"/>
        <w:ind w:left="283"/>
        <w:rPr>
          <w:sz w:val="20"/>
        </w:rPr>
      </w:pPr>
      <w:r>
        <w:rPr>
          <w:rFonts w:ascii="Courier New" w:hAnsi="Courier New"/>
          <w:sz w:val="20"/>
        </w:rPr>
        <w:t xml:space="preserve">Срок действия разрешения: </w:t>
      </w:r>
      <w:r>
        <w:rPr>
          <w:sz w:val="20"/>
          <w:u w:val="single"/>
        </w:rPr>
        <w:tab/>
      </w:r>
    </w:p>
    <w:p w:rsidR="00CA5AC7" w:rsidRDefault="00F24393">
      <w:pPr>
        <w:tabs>
          <w:tab w:val="left" w:pos="4287"/>
        </w:tabs>
        <w:spacing w:before="227"/>
        <w:ind w:left="1363"/>
        <w:rPr>
          <w:sz w:val="20"/>
        </w:rPr>
      </w:pPr>
      <w:r>
        <w:rPr>
          <w:rFonts w:ascii="Courier New" w:hAnsi="Courier New"/>
          <w:sz w:val="20"/>
        </w:rPr>
        <w:t xml:space="preserve">ПОДПИСИ: </w:t>
      </w:r>
      <w:r>
        <w:rPr>
          <w:sz w:val="20"/>
          <w:u w:val="single"/>
        </w:rPr>
        <w:tab/>
      </w:r>
    </w:p>
    <w:p w:rsidR="00CA5AC7" w:rsidRDefault="00CA5AC7">
      <w:pPr>
        <w:rPr>
          <w:sz w:val="20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2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spacing w:before="238"/>
        <w:rPr>
          <w:sz w:val="28"/>
        </w:rPr>
      </w:pPr>
    </w:p>
    <w:p w:rsidR="00CA5AC7" w:rsidRDefault="00F24393">
      <w:pPr>
        <w:ind w:left="186"/>
        <w:jc w:val="center"/>
        <w:rPr>
          <w:b/>
          <w:sz w:val="28"/>
        </w:rPr>
      </w:pPr>
      <w:r>
        <w:rPr>
          <w:b/>
          <w:spacing w:val="-2"/>
          <w:sz w:val="28"/>
        </w:rPr>
        <w:t>ПЕРЕЧЕНЬ</w:t>
      </w:r>
    </w:p>
    <w:p w:rsidR="00CA5AC7" w:rsidRDefault="00F24393">
      <w:pPr>
        <w:spacing w:before="280" w:line="448" w:lineRule="auto"/>
        <w:ind w:left="1693" w:right="1507"/>
        <w:jc w:val="center"/>
        <w:rPr>
          <w:b/>
          <w:sz w:val="28"/>
        </w:rPr>
      </w:pPr>
      <w:r>
        <w:rPr>
          <w:b/>
          <w:sz w:val="28"/>
        </w:rPr>
        <w:t>информации,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размещаемой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информационном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стенде в администрации сельского поселения «сельсовет Кондикский»</w:t>
      </w: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rPr>
          <w:b/>
          <w:sz w:val="28"/>
        </w:rPr>
      </w:pPr>
    </w:p>
    <w:p w:rsidR="00CA5AC7" w:rsidRDefault="00CA5AC7">
      <w:pPr>
        <w:pStyle w:val="a3"/>
        <w:spacing w:before="144"/>
        <w:rPr>
          <w:b/>
          <w:sz w:val="28"/>
        </w:rPr>
      </w:pPr>
    </w:p>
    <w:p w:rsidR="00CA5AC7" w:rsidRDefault="00F24393">
      <w:pPr>
        <w:pStyle w:val="a4"/>
        <w:numPr>
          <w:ilvl w:val="0"/>
          <w:numId w:val="1"/>
        </w:numPr>
        <w:tabs>
          <w:tab w:val="left" w:pos="431"/>
        </w:tabs>
        <w:ind w:right="27" w:firstLine="0"/>
        <w:jc w:val="left"/>
        <w:rPr>
          <w:sz w:val="28"/>
        </w:rPr>
      </w:pPr>
      <w:r>
        <w:rPr>
          <w:sz w:val="28"/>
        </w:rPr>
        <w:t>извлечения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содержащих нормы, регулирующие деятельность по предоставлению муниципальной 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21" w:lineRule="exact"/>
        <w:ind w:left="445" w:hanging="162"/>
        <w:jc w:val="left"/>
        <w:rPr>
          <w:sz w:val="28"/>
        </w:rPr>
      </w:pPr>
      <w:r>
        <w:rPr>
          <w:sz w:val="28"/>
        </w:rPr>
        <w:t>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регламента;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0"/>
        </w:tabs>
        <w:spacing w:line="242" w:lineRule="auto"/>
        <w:ind w:right="33" w:firstLine="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и требования, предъявляемые к этим документам;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17" w:lineRule="exact"/>
        <w:ind w:left="445" w:hanging="162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заявителей;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50"/>
        </w:tabs>
        <w:ind w:right="35" w:firstLine="0"/>
        <w:jc w:val="left"/>
        <w:rPr>
          <w:sz w:val="28"/>
        </w:rPr>
      </w:pPr>
      <w:r>
        <w:rPr>
          <w:sz w:val="28"/>
        </w:rPr>
        <w:t>блок-схема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муниципальной 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445"/>
        </w:tabs>
        <w:spacing w:line="321" w:lineRule="exact"/>
        <w:ind w:left="445" w:hanging="162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CA5AC7" w:rsidRDefault="00F24393">
      <w:pPr>
        <w:pStyle w:val="a4"/>
        <w:numPr>
          <w:ilvl w:val="0"/>
          <w:numId w:val="1"/>
        </w:numPr>
        <w:tabs>
          <w:tab w:val="left" w:pos="515"/>
        </w:tabs>
        <w:ind w:right="29" w:firstLine="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бездействий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лиц, предоставляющих муниципальную услугу.</w:t>
      </w:r>
    </w:p>
    <w:p w:rsidR="00CA5AC7" w:rsidRDefault="00CA5AC7">
      <w:pPr>
        <w:pStyle w:val="a4"/>
        <w:jc w:val="left"/>
        <w:rPr>
          <w:sz w:val="28"/>
        </w:rPr>
        <w:sectPr w:rsidR="00CA5AC7">
          <w:pgSz w:w="11900" w:h="16800"/>
          <w:pgMar w:top="880" w:right="708" w:bottom="280" w:left="850" w:header="720" w:footer="720" w:gutter="0"/>
          <w:cols w:space="720"/>
        </w:sectPr>
      </w:pPr>
    </w:p>
    <w:p w:rsidR="00CA5AC7" w:rsidRDefault="00F24393">
      <w:pPr>
        <w:spacing w:before="61" w:line="448" w:lineRule="auto"/>
        <w:ind w:left="6185" w:firstLine="2405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3 к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регламенту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117"/>
        <w:rPr>
          <w:sz w:val="28"/>
        </w:rPr>
      </w:pPr>
    </w:p>
    <w:p w:rsidR="00CA5AC7" w:rsidRDefault="00F24393">
      <w:pPr>
        <w:spacing w:before="1" w:line="237" w:lineRule="auto"/>
        <w:ind w:left="446" w:right="25" w:firstLine="2006"/>
        <w:jc w:val="righ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1880616</wp:posOffset>
                </wp:positionH>
                <wp:positionV relativeFrom="paragraph">
                  <wp:posOffset>1036363</wp:posOffset>
                </wp:positionV>
                <wp:extent cx="5104130" cy="3507104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4130" cy="3507104"/>
                          <a:chOff x="0" y="0"/>
                          <a:chExt cx="5104130" cy="350710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40265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6535" h="749935">
                                <a:moveTo>
                                  <a:pt x="0" y="749808"/>
                                </a:moveTo>
                                <a:lnTo>
                                  <a:pt x="4026408" y="749808"/>
                                </a:lnTo>
                                <a:lnTo>
                                  <a:pt x="4026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80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56512" y="685799"/>
                            <a:ext cx="1663064" cy="180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064" h="1804035">
                                <a:moveTo>
                                  <a:pt x="76073" y="254127"/>
                                </a:moveTo>
                                <a:lnTo>
                                  <a:pt x="44424" y="254127"/>
                                </a:lnTo>
                                <a:lnTo>
                                  <a:pt x="43942" y="0"/>
                                </a:lnTo>
                                <a:lnTo>
                                  <a:pt x="31242" y="0"/>
                                </a:lnTo>
                                <a:lnTo>
                                  <a:pt x="31724" y="254127"/>
                                </a:lnTo>
                                <a:lnTo>
                                  <a:pt x="0" y="254127"/>
                                </a:lnTo>
                                <a:lnTo>
                                  <a:pt x="38227" y="330200"/>
                                </a:lnTo>
                                <a:lnTo>
                                  <a:pt x="69811" y="266700"/>
                                </a:lnTo>
                                <a:lnTo>
                                  <a:pt x="76073" y="254127"/>
                                </a:lnTo>
                                <a:close/>
                              </a:path>
                              <a:path w="1663064" h="1804035">
                                <a:moveTo>
                                  <a:pt x="1662938" y="1727073"/>
                                </a:moveTo>
                                <a:lnTo>
                                  <a:pt x="1631226" y="1727606"/>
                                </a:lnTo>
                                <a:lnTo>
                                  <a:pt x="1619758" y="1016635"/>
                                </a:lnTo>
                                <a:lnTo>
                                  <a:pt x="1619758" y="1016381"/>
                                </a:lnTo>
                                <a:lnTo>
                                  <a:pt x="1607058" y="1016635"/>
                                </a:lnTo>
                                <a:lnTo>
                                  <a:pt x="1618513" y="1727073"/>
                                </a:lnTo>
                                <a:lnTo>
                                  <a:pt x="1618526" y="1727822"/>
                                </a:lnTo>
                                <a:lnTo>
                                  <a:pt x="1586738" y="1728343"/>
                                </a:lnTo>
                                <a:lnTo>
                                  <a:pt x="1626108" y="1803908"/>
                                </a:lnTo>
                                <a:lnTo>
                                  <a:pt x="1656473" y="1740535"/>
                                </a:lnTo>
                                <a:lnTo>
                                  <a:pt x="1662938" y="1727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03606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AC7" w:rsidRDefault="00F24393">
                              <w:pPr>
                                <w:spacing w:before="80" w:line="242" w:lineRule="auto"/>
                                <w:ind w:left="1777" w:right="921" w:hanging="13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Прием,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обращения (кабинет делопроизводителя)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0720" y="2473451"/>
                            <a:ext cx="3148965" cy="10287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5AC7" w:rsidRDefault="00F24393">
                              <w:pPr>
                                <w:spacing w:before="66"/>
                                <w:ind w:left="531" w:firstLine="4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Принятие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решения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отказе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 предоставлении муниципальной</w:t>
                              </w:r>
                            </w:p>
                            <w:p w:rsidR="00CA5AC7" w:rsidRDefault="00F24393">
                              <w:pPr>
                                <w:spacing w:before="9"/>
                                <w:ind w:left="2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(кабинет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делопроизводителя)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719" y="1024127"/>
                            <a:ext cx="4025265" cy="6858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5AC7" w:rsidRDefault="00F24393">
                              <w:pPr>
                                <w:spacing w:before="66" w:line="322" w:lineRule="exact"/>
                                <w:ind w:left="725" w:righ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Рассмотрение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обращения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принятие</w:t>
                              </w:r>
                            </w:p>
                            <w:p w:rsidR="00CA5AC7" w:rsidRDefault="00F24393">
                              <w:pPr>
                                <w:ind w:left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решения</w:t>
                              </w:r>
                            </w:p>
                            <w:p w:rsidR="00CA5AC7" w:rsidRDefault="00F24393">
                              <w:pPr>
                                <w:ind w:left="72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(кабинет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делопроизводителя)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left:0;text-align:left;margin-left:148.1pt;margin-top:81.6pt;width:401.9pt;height:276.15pt;z-index:-15896576;mso-wrap-distance-left:0;mso-wrap-distance-right:0;mso-position-horizontal-relative:page" coordsize="51041,3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">
                <v:shape id="Graphic 17" o:spid="_x0000_s1027" style="position:absolute;left:45;top:45;width:40266;height:7500;visibility:visible;mso-wrap-style:square;v-text-anchor:top" coordsize="4026535,749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SL8EA&#10;AADbAAAADwAAAGRycy9kb3ducmV2LnhtbERPzWrCQBC+C77DMgUvopsWqZq6ii0KPfRi9AHG3TFJ&#10;m50N2TVGn94tCN7m4/udxaqzlWip8aVjBa/jBASxdqbkXMFhvx3NQPiAbLByTAqu5GG17PcWmBp3&#10;4R21WchFDGGfooIihDqV0uuCLPqxq4kjd3KNxRBhk0vT4CWG20q+Jcm7tFhybCiwpq+C9F92tgqq&#10;c3u8/fohWZ1/6on/CdcNz5UavHTrDxCBuvAUP9zfJs6fwv8v8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kUi/BAAAA2wAAAA8AAAAAAAAAAAAAAAAAmAIAAGRycy9kb3du&#10;cmV2LnhtbFBLBQYAAAAABAAEAPUAAACGAwAAAAA=&#10;" path="m,749808r4026408,l4026408,,,,,749808xe" filled="f" strokeweight=".72pt">
                  <v:path arrowok="t"/>
                </v:shape>
                <v:shape id="Graphic 18" o:spid="_x0000_s1028" style="position:absolute;left:15565;top:6857;width:16630;height:18041;visibility:visible;mso-wrap-style:square;v-text-anchor:top" coordsize="1663064,1804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DtsUA&#10;AADbAAAADwAAAGRycy9kb3ducmV2LnhtbESPQWvCQBCF74X+h2UEb3VjDyLRVUQpFWkLjQrtbciO&#10;STA7G3e3mv77zqHgbYb35r1v5svetepKITaeDYxHGSji0tuGKwOH/cvTFFRMyBZbz2TglyIsF48P&#10;c8ytv/EnXYtUKQnhmKOBOqUu1zqWNTmMI98Ri3bywWGSNVTaBrxJuGv1c5ZNtMOGpaHGjtY1lefi&#10;xxl432wu43MR9sfD99fbK/Ou/ZjujBkO+tUMVKI+3c3/11sr+AIr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QO2xQAAANsAAAAPAAAAAAAAAAAAAAAAAJgCAABkcnMv&#10;ZG93bnJldi54bWxQSwUGAAAAAAQABAD1AAAAigMAAAAA&#10;" path="m76073,254127r-31649,l43942,,31242,r482,254127l,254127r38227,76073l69811,266700r6262,-12573xem1662938,1727073r-31712,533l1619758,1016635r,-254l1607058,1016635r11455,710438l1618526,1727822r-31788,521l1626108,1803908r30365,-63373l1662938,172707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9" type="#_x0000_t202" style="position:absolute;width:40360;height:10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A5AC7" w:rsidRDefault="00F24393">
                        <w:pPr>
                          <w:spacing w:before="80" w:line="242" w:lineRule="auto"/>
                          <w:ind w:left="1777" w:right="921" w:hanging="1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Прием,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обращения (кабинет делопроизводителя)</w:t>
                        </w:r>
                      </w:p>
                    </w:txbxContent>
                  </v:textbox>
                </v:shape>
                <v:shape id="Textbox 20" o:spid="_x0000_s1030" type="#_x0000_t202" style="position:absolute;left:19507;top:24734;width:31489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XIcIA&#10;AADbAAAADwAAAGRycy9kb3ducmV2LnhtbERPXWvCMBR9H+w/hDvwbaYWmaUai4wNBg6GTia+XZtr&#10;W2xuSpK19d8vDwMfD+d7VYymFT0531hWMJsmIIhLqxuuFBy+358zED4ga2wtk4IbeSjWjw8rzLUd&#10;eEf9PlQihrDPUUEdQpdL6cuaDPqp7Ygjd7HOYIjQVVI7HGK4aWWaJC/SYMOxocaOXmsqr/tfowCP&#10;25Md3fz8099CVg1fh+3i802pydO4WYIINIa7+N/9oRWk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hchwgAAANsAAAAPAAAAAAAAAAAAAAAAAJgCAABkcnMvZG93&#10;bnJldi54bWxQSwUGAAAAAAQABAD1AAAAhwMAAAAA&#10;" filled="f" strokeweight=".72pt">
                  <v:textbox inset="0,0,0,0">
                    <w:txbxContent>
                      <w:p w:rsidR="00CA5AC7" w:rsidRDefault="00F24393">
                        <w:pPr>
                          <w:spacing w:before="66"/>
                          <w:ind w:left="531" w:firstLine="47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решения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отказе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 предоставлении муниципальной</w:t>
                        </w:r>
                      </w:p>
                      <w:p w:rsidR="00CA5AC7" w:rsidRDefault="00F24393">
                        <w:pPr>
                          <w:spacing w:before="9"/>
                          <w:ind w:left="2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услуги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(кабинет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делопроизводителя)</w:t>
                        </w:r>
                      </w:p>
                    </w:txbxContent>
                  </v:textbox>
                </v:shape>
                <v:shape id="Textbox 21" o:spid="_x0000_s1031" type="#_x0000_t202" style="position:absolute;left:457;top:10241;width:4025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yusUA&#10;AADbAAAADwAAAGRycy9kb3ducmV2LnhtbESPQWvCQBSE70L/w/IK3nSjiErqJpSiICiUWmnp7TX7&#10;moRm34bdNYn/vlsQPA4z8w2zyQfTiI6cry0rmE0TEMSF1TWXCs7vu8kahA/IGhvLpOBKHvLsYbTB&#10;VNue36g7hVJECPsUFVQhtKmUvqjIoJ/aljh6P9YZDFG6UmqHfYSbRs6TZCkN1hwXKmzppaLi93Qx&#10;CvDz8GUHt/j+6K5hXfav58PquFVq/Dg8P4EINIR7+NbeawXzGfx/i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hrK6xQAAANsAAAAPAAAAAAAAAAAAAAAAAJgCAABkcnMv&#10;ZG93bnJldi54bWxQSwUGAAAAAAQABAD1AAAAigMAAAAA&#10;" filled="f" strokeweight=".72pt">
                  <v:textbox inset="0,0,0,0">
                    <w:txbxContent>
                      <w:p w:rsidR="00CA5AC7" w:rsidRDefault="00F24393">
                        <w:pPr>
                          <w:spacing w:before="66" w:line="322" w:lineRule="exact"/>
                          <w:ind w:left="725" w:righ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Рассмотрение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обращения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принятие</w:t>
                        </w:r>
                      </w:p>
                      <w:p w:rsidR="00CA5AC7" w:rsidRDefault="00F24393">
                        <w:pPr>
                          <w:ind w:left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решения</w:t>
                        </w:r>
                      </w:p>
                      <w:p w:rsidR="00CA5AC7" w:rsidRDefault="00F24393">
                        <w:pPr>
                          <w:ind w:left="7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(кабинет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делопроизводителя)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 предоставлении муниципальной услуги </w:t>
      </w:r>
      <w:r>
        <w:rPr>
          <w:rFonts w:ascii="Arial" w:hAnsi="Arial"/>
          <w:sz w:val="28"/>
        </w:rPr>
        <w:t>«</w:t>
      </w:r>
      <w:r>
        <w:rPr>
          <w:color w:val="2E3746"/>
          <w:sz w:val="28"/>
        </w:rPr>
        <w:t xml:space="preserve">Выдача </w:t>
      </w:r>
      <w:r>
        <w:rPr>
          <w:sz w:val="28"/>
        </w:rPr>
        <w:t>разрешительной документации на</w:t>
      </w:r>
      <w:r>
        <w:rPr>
          <w:spacing w:val="-7"/>
          <w:sz w:val="28"/>
        </w:rPr>
        <w:t xml:space="preserve"> </w:t>
      </w:r>
      <w:r>
        <w:rPr>
          <w:sz w:val="28"/>
        </w:rPr>
        <w:t>вырубку</w:t>
      </w:r>
      <w:r>
        <w:rPr>
          <w:spacing w:val="-8"/>
          <w:sz w:val="28"/>
        </w:rPr>
        <w:t xml:space="preserve"> </w:t>
      </w:r>
      <w:r>
        <w:rPr>
          <w:sz w:val="28"/>
        </w:rPr>
        <w:t>(снос)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лесным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насаждениям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кустарников»</w:t>
      </w: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rPr>
          <w:sz w:val="28"/>
        </w:rPr>
      </w:pPr>
    </w:p>
    <w:p w:rsidR="00CA5AC7" w:rsidRDefault="00CA5AC7">
      <w:pPr>
        <w:pStyle w:val="a3"/>
        <w:spacing w:before="311"/>
        <w:rPr>
          <w:sz w:val="28"/>
        </w:rPr>
      </w:pPr>
    </w:p>
    <w:p w:rsidR="00CA5AC7" w:rsidRDefault="00F24393">
      <w:pPr>
        <w:ind w:left="1085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-263093</wp:posOffset>
                </wp:positionV>
                <wp:extent cx="3007360" cy="3465829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360" cy="3465829"/>
                          <a:chOff x="0" y="0"/>
                          <a:chExt cx="3007360" cy="346582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572" y="789431"/>
                            <a:ext cx="2997835" cy="139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397635">
                                <a:moveTo>
                                  <a:pt x="0" y="1397508"/>
                                </a:moveTo>
                                <a:lnTo>
                                  <a:pt x="2997708" y="1397508"/>
                                </a:lnTo>
                                <a:lnTo>
                                  <a:pt x="299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508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95680" y="0"/>
                            <a:ext cx="693420" cy="248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2486660">
                                <a:moveTo>
                                  <a:pt x="76073" y="2410079"/>
                                </a:moveTo>
                                <a:lnTo>
                                  <a:pt x="44424" y="2410079"/>
                                </a:lnTo>
                                <a:lnTo>
                                  <a:pt x="44437" y="2422652"/>
                                </a:lnTo>
                                <a:lnTo>
                                  <a:pt x="43942" y="2130552"/>
                                </a:lnTo>
                                <a:lnTo>
                                  <a:pt x="31242" y="2130552"/>
                                </a:lnTo>
                                <a:lnTo>
                                  <a:pt x="31724" y="2410079"/>
                                </a:lnTo>
                                <a:lnTo>
                                  <a:pt x="0" y="2410079"/>
                                </a:lnTo>
                                <a:lnTo>
                                  <a:pt x="38227" y="2486152"/>
                                </a:lnTo>
                                <a:lnTo>
                                  <a:pt x="69811" y="2422652"/>
                                </a:lnTo>
                                <a:lnTo>
                                  <a:pt x="76073" y="2410079"/>
                                </a:lnTo>
                                <a:close/>
                              </a:path>
                              <a:path w="693420" h="2486660">
                                <a:moveTo>
                                  <a:pt x="692912" y="711200"/>
                                </a:moveTo>
                                <a:lnTo>
                                  <a:pt x="661162" y="711200"/>
                                </a:lnTo>
                                <a:lnTo>
                                  <a:pt x="661162" y="0"/>
                                </a:lnTo>
                                <a:lnTo>
                                  <a:pt x="648462" y="0"/>
                                </a:lnTo>
                                <a:lnTo>
                                  <a:pt x="648462" y="711200"/>
                                </a:lnTo>
                                <a:lnTo>
                                  <a:pt x="616712" y="711200"/>
                                </a:lnTo>
                                <a:lnTo>
                                  <a:pt x="654812" y="787400"/>
                                </a:lnTo>
                                <a:lnTo>
                                  <a:pt x="686562" y="723900"/>
                                </a:lnTo>
                                <a:lnTo>
                                  <a:pt x="692912" y="71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007360" cy="2486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5AC7" w:rsidRDefault="00CA5AC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A5AC7" w:rsidRDefault="00CA5AC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A5AC7" w:rsidRDefault="00CA5AC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A5AC7" w:rsidRDefault="00CA5AC7">
                              <w:pPr>
                                <w:spacing w:before="28"/>
                                <w:rPr>
                                  <w:sz w:val="28"/>
                                </w:rPr>
                              </w:pPr>
                            </w:p>
                            <w:p w:rsidR="00CA5AC7" w:rsidRDefault="00F24393">
                              <w:pPr>
                                <w:spacing w:before="1"/>
                                <w:ind w:left="914" w:firstLine="4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Подготовка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документа (разрешения) заявителю</w:t>
                              </w:r>
                            </w:p>
                            <w:p w:rsidR="00CA5AC7" w:rsidRDefault="00F24393">
                              <w:pPr>
                                <w:spacing w:line="321" w:lineRule="exact"/>
                                <w:ind w:left="15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предоставлением</w:t>
                              </w:r>
                            </w:p>
                            <w:p w:rsidR="00CA5AC7" w:rsidRDefault="00F24393">
                              <w:pPr>
                                <w:spacing w:line="247" w:lineRule="auto"/>
                                <w:ind w:left="965" w:hanging="3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запрашиваемой информации (кабинет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делопроизводителя)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2671" y="2470404"/>
                            <a:ext cx="2895600" cy="9906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5AC7" w:rsidRDefault="00F24393">
                              <w:pPr>
                                <w:spacing w:before="67"/>
                                <w:ind w:left="1068" w:right="801" w:firstLine="4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Выдача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заявителю результата оказания</w:t>
                              </w:r>
                            </w:p>
                            <w:p w:rsidR="00CA5AC7" w:rsidRDefault="00F24393">
                              <w:pPr>
                                <w:spacing w:before="1" w:line="244" w:lineRule="auto"/>
                                <w:ind w:left="871" w:right="147" w:firstLine="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муниципальной услуги (кабинет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делопроизводителя)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2" style="position:absolute;left:0;text-align:left;margin-left:48.25pt;margin-top:-20.7pt;width:236.8pt;height:272.9pt;z-index:15735296;mso-wrap-distance-left:0;mso-wrap-distance-right:0;mso-position-horizontal-relative:page" coordsize="30073,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">
                <v:shape id="Graphic 23" o:spid="_x0000_s1033" style="position:absolute;left:45;top:7894;width:29979;height:13976;visibility:visible;mso-wrap-style:square;v-text-anchor:top" coordsize="2997835,1397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gBb8A&#10;AADbAAAADwAAAGRycy9kb3ducmV2LnhtbESPzYoCMRCE7wu+Q2jB25qosMhoFBEEb+IP6rGZtDOD&#10;SWecRB3f3iwIHouq+oqazltnxYOaUHnWMOgrEMS5NxUXGg771e8YRIjIBq1n0vCiAPNZ52eKmfFP&#10;3tJjFwuRIBwy1FDGWGdShrwkh6Hva+LkXXzjMCbZFNI0+ExwZ+VQqT/psOK0UGJNy5Ly6+7uNJjN&#10;yVre0+h0PNr2rNQtx3jTutdtFxMQkdr4DX/aa6NhOIL/L+k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aSAFvwAAANsAAAAPAAAAAAAAAAAAAAAAAJgCAABkcnMvZG93bnJl&#10;di54bWxQSwUGAAAAAAQABAD1AAAAhAMAAAAA&#10;" path="m,1397508r2997708,l2997708,,,,,1397508xe" filled="f" strokeweight=".25397mm">
                  <v:path arrowok="t"/>
                </v:shape>
                <v:shape id="Graphic 24" o:spid="_x0000_s1034" style="position:absolute;left:9956;width:6935;height:24866;visibility:visible;mso-wrap-style:square;v-text-anchor:top" coordsize="693420,2486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RPsQA&#10;AADbAAAADwAAAGRycy9kb3ducmV2LnhtbESPQWsCMRSE74L/ITzBm2ZdpJXVKGIR9NRWPXh8bJ6b&#10;1c3LdhN17a9vCoLHYWa+YWaL1lbiRo0vHSsYDRMQxLnTJRcKDvv1YALCB2SNlWNS8CAPi3m3M8NM&#10;uzt/020XChEh7DNUYEKoMyl9bsiiH7qaOHon11gMUTaF1A3eI9xWMk2SN2mx5LhgsKaVofyyu1oF&#10;dHifXH8+Rtv0dF4X+8/N8ffLHJXq99rlFESgNrzCz/ZGK0jH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Z0T7EAAAA2wAAAA8AAAAAAAAAAAAAAAAAmAIAAGRycy9k&#10;b3ducmV2LnhtbFBLBQYAAAAABAAEAPUAAACJAwAAAAA=&#10;" path="m76073,2410079r-31649,l44437,2422652r-495,-292100l31242,2130552r482,279527l,2410079r38227,76073l69811,2422652r6262,-12573xem692912,711200r-31750,l661162,,648462,r,711200l616712,711200r38100,76200l686562,723900r6350,-12700xe" fillcolor="black" stroked="f">
                  <v:path arrowok="t"/>
                </v:shape>
                <v:shape id="Textbox 25" o:spid="_x0000_s1035" type="#_x0000_t202" style="position:absolute;width:30073;height:24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CA5AC7" w:rsidRDefault="00CA5AC7">
                        <w:pPr>
                          <w:rPr>
                            <w:sz w:val="28"/>
                          </w:rPr>
                        </w:pPr>
                      </w:p>
                      <w:p w:rsidR="00CA5AC7" w:rsidRDefault="00CA5AC7">
                        <w:pPr>
                          <w:rPr>
                            <w:sz w:val="28"/>
                          </w:rPr>
                        </w:pPr>
                      </w:p>
                      <w:p w:rsidR="00CA5AC7" w:rsidRDefault="00CA5AC7">
                        <w:pPr>
                          <w:rPr>
                            <w:sz w:val="28"/>
                          </w:rPr>
                        </w:pPr>
                      </w:p>
                      <w:p w:rsidR="00CA5AC7" w:rsidRDefault="00CA5AC7">
                        <w:pPr>
                          <w:spacing w:before="28"/>
                          <w:rPr>
                            <w:sz w:val="28"/>
                          </w:rPr>
                        </w:pPr>
                      </w:p>
                      <w:p w:rsidR="00CA5AC7" w:rsidRDefault="00F24393">
                        <w:pPr>
                          <w:spacing w:before="1"/>
                          <w:ind w:left="914" w:firstLine="4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Подготовка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документа (разрешения) заявителю</w:t>
                        </w:r>
                      </w:p>
                      <w:p w:rsidR="00CA5AC7" w:rsidRDefault="00F24393">
                        <w:pPr>
                          <w:spacing w:line="321" w:lineRule="exact"/>
                          <w:ind w:left="15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 </w:t>
                        </w:r>
                        <w:r>
                          <w:rPr>
                            <w:spacing w:val="-2"/>
                            <w:sz w:val="28"/>
                          </w:rPr>
                          <w:t>предоставлением</w:t>
                        </w:r>
                      </w:p>
                      <w:p w:rsidR="00CA5AC7" w:rsidRDefault="00F24393">
                        <w:pPr>
                          <w:spacing w:line="247" w:lineRule="auto"/>
                          <w:ind w:left="965" w:hanging="3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запрашиваемой информации (кабинет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делопроизводителя)</w:t>
                        </w:r>
                      </w:p>
                    </w:txbxContent>
                  </v:textbox>
                </v:shape>
                <v:shape id="Textbox 26" o:spid="_x0000_s1036" type="#_x0000_t202" style="position:absolute;left:426;top:24704;width:28956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8qzsQA&#10;AADbAAAADwAAAGRycy9kb3ducmV2LnhtbESPQWvCQBSE70L/w/IK3nSjiErqKiIKgoLUSktvr9nX&#10;JDT7NuyuSfz3bkHwOMzMN8xi1ZlKNOR8aVnBaJiAIM6sLjlXcPnYDeYgfEDWWFkmBTfysFq+9BaY&#10;atvyOzXnkIsIYZ+igiKEOpXSZwUZ9ENbE0fv1zqDIUqXS+2wjXBTyXGSTKXBkuNCgTVtCsr+zlej&#10;AL8O37Zzk5/P5hbmeXu6HGbHrVL91279BiJQF57hR3uvFYyn8P8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vKs7EAAAA2wAAAA8AAAAAAAAAAAAAAAAAmAIAAGRycy9k&#10;b3ducmV2LnhtbFBLBQYAAAAABAAEAPUAAACJAwAAAAA=&#10;" filled="f" strokeweight=".72pt">
                  <v:textbox inset="0,0,0,0">
                    <w:txbxContent>
                      <w:p w:rsidR="00CA5AC7" w:rsidRDefault="00F24393">
                        <w:pPr>
                          <w:spacing w:before="67"/>
                          <w:ind w:left="1068" w:right="801" w:firstLine="4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Выдача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заявителю результата оказания</w:t>
                        </w:r>
                      </w:p>
                      <w:p w:rsidR="00CA5AC7" w:rsidRDefault="00F24393">
                        <w:pPr>
                          <w:spacing w:before="1" w:line="244" w:lineRule="auto"/>
                          <w:ind w:left="871" w:right="147" w:firstLine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муниципальной услуги (кабинет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делопроизводителя)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28"/>
        </w:rPr>
        <w:t>Да</w:t>
      </w:r>
    </w:p>
    <w:sectPr w:rsidR="00CA5AC7">
      <w:pgSz w:w="11900" w:h="1680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6B"/>
    <w:multiLevelType w:val="hybridMultilevel"/>
    <w:tmpl w:val="9496CC98"/>
    <w:lvl w:ilvl="0" w:tplc="588435BA">
      <w:numFmt w:val="bullet"/>
      <w:lvlText w:val="-"/>
      <w:lvlJc w:val="left"/>
      <w:pPr>
        <w:ind w:left="11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24162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A022CA4C">
      <w:numFmt w:val="bullet"/>
      <w:lvlText w:val="•"/>
      <w:lvlJc w:val="left"/>
      <w:pPr>
        <w:ind w:left="2980" w:hanging="140"/>
      </w:pPr>
      <w:rPr>
        <w:rFonts w:hint="default"/>
        <w:lang w:val="ru-RU" w:eastAsia="en-US" w:bidi="ar-SA"/>
      </w:rPr>
    </w:lvl>
    <w:lvl w:ilvl="3" w:tplc="4FE680BA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4" w:tplc="CAAA81DC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5" w:tplc="349CB8CA">
      <w:numFmt w:val="bullet"/>
      <w:lvlText w:val="•"/>
      <w:lvlJc w:val="left"/>
      <w:pPr>
        <w:ind w:left="5740" w:hanging="140"/>
      </w:pPr>
      <w:rPr>
        <w:rFonts w:hint="default"/>
        <w:lang w:val="ru-RU" w:eastAsia="en-US" w:bidi="ar-SA"/>
      </w:rPr>
    </w:lvl>
    <w:lvl w:ilvl="6" w:tplc="BC8E1A1E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3B86E262">
      <w:numFmt w:val="bullet"/>
      <w:lvlText w:val="•"/>
      <w:lvlJc w:val="left"/>
      <w:pPr>
        <w:ind w:left="7580" w:hanging="140"/>
      </w:pPr>
      <w:rPr>
        <w:rFonts w:hint="default"/>
        <w:lang w:val="ru-RU" w:eastAsia="en-US" w:bidi="ar-SA"/>
      </w:rPr>
    </w:lvl>
    <w:lvl w:ilvl="8" w:tplc="7D1C215E">
      <w:numFmt w:val="bullet"/>
      <w:lvlText w:val="•"/>
      <w:lvlJc w:val="left"/>
      <w:pPr>
        <w:ind w:left="8500" w:hanging="140"/>
      </w:pPr>
      <w:rPr>
        <w:rFonts w:hint="default"/>
        <w:lang w:val="ru-RU" w:eastAsia="en-US" w:bidi="ar-SA"/>
      </w:rPr>
    </w:lvl>
  </w:abstractNum>
  <w:abstractNum w:abstractNumId="1">
    <w:nsid w:val="255F7534"/>
    <w:multiLevelType w:val="hybridMultilevel"/>
    <w:tmpl w:val="2D52EF3E"/>
    <w:lvl w:ilvl="0" w:tplc="C4EAC73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0F814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9D5C7038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3" w:tplc="75BE69E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BD562A72">
      <w:numFmt w:val="bullet"/>
      <w:lvlText w:val="•"/>
      <w:lvlJc w:val="left"/>
      <w:pPr>
        <w:ind w:left="4304" w:hanging="140"/>
      </w:pPr>
      <w:rPr>
        <w:rFonts w:hint="default"/>
        <w:lang w:val="ru-RU" w:eastAsia="en-US" w:bidi="ar-SA"/>
      </w:rPr>
    </w:lvl>
    <w:lvl w:ilvl="5" w:tplc="E4C043E8">
      <w:numFmt w:val="bullet"/>
      <w:lvlText w:val="•"/>
      <w:lvlJc w:val="left"/>
      <w:pPr>
        <w:ind w:left="5310" w:hanging="140"/>
      </w:pPr>
      <w:rPr>
        <w:rFonts w:hint="default"/>
        <w:lang w:val="ru-RU" w:eastAsia="en-US" w:bidi="ar-SA"/>
      </w:rPr>
    </w:lvl>
    <w:lvl w:ilvl="6" w:tplc="9774B678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CE2866F2">
      <w:numFmt w:val="bullet"/>
      <w:lvlText w:val="•"/>
      <w:lvlJc w:val="left"/>
      <w:pPr>
        <w:ind w:left="7322" w:hanging="140"/>
      </w:pPr>
      <w:rPr>
        <w:rFonts w:hint="default"/>
        <w:lang w:val="ru-RU" w:eastAsia="en-US" w:bidi="ar-SA"/>
      </w:rPr>
    </w:lvl>
    <w:lvl w:ilvl="8" w:tplc="B60A4DDA">
      <w:numFmt w:val="bullet"/>
      <w:lvlText w:val="•"/>
      <w:lvlJc w:val="left"/>
      <w:pPr>
        <w:ind w:left="8328" w:hanging="140"/>
      </w:pPr>
      <w:rPr>
        <w:rFonts w:hint="default"/>
        <w:lang w:val="ru-RU" w:eastAsia="en-US" w:bidi="ar-SA"/>
      </w:rPr>
    </w:lvl>
  </w:abstractNum>
  <w:abstractNum w:abstractNumId="2">
    <w:nsid w:val="4B566264"/>
    <w:multiLevelType w:val="hybridMultilevel"/>
    <w:tmpl w:val="AC082CE4"/>
    <w:lvl w:ilvl="0" w:tplc="70EECC66">
      <w:start w:val="1"/>
      <w:numFmt w:val="decimal"/>
      <w:lvlText w:val="%1)"/>
      <w:lvlJc w:val="left"/>
      <w:pPr>
        <w:ind w:left="12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2F092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2" w:tplc="D712445E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3" w:tplc="31C245C6">
      <w:numFmt w:val="bullet"/>
      <w:lvlText w:val="•"/>
      <w:lvlJc w:val="left"/>
      <w:pPr>
        <w:ind w:left="3984" w:hanging="260"/>
      </w:pPr>
      <w:rPr>
        <w:rFonts w:hint="default"/>
        <w:lang w:val="ru-RU" w:eastAsia="en-US" w:bidi="ar-SA"/>
      </w:rPr>
    </w:lvl>
    <w:lvl w:ilvl="4" w:tplc="1170499C">
      <w:numFmt w:val="bullet"/>
      <w:lvlText w:val="•"/>
      <w:lvlJc w:val="left"/>
      <w:pPr>
        <w:ind w:left="4892" w:hanging="260"/>
      </w:pPr>
      <w:rPr>
        <w:rFonts w:hint="default"/>
        <w:lang w:val="ru-RU" w:eastAsia="en-US" w:bidi="ar-SA"/>
      </w:rPr>
    </w:lvl>
    <w:lvl w:ilvl="5" w:tplc="4B3456C2">
      <w:numFmt w:val="bullet"/>
      <w:lvlText w:val="•"/>
      <w:lvlJc w:val="left"/>
      <w:pPr>
        <w:ind w:left="5800" w:hanging="260"/>
      </w:pPr>
      <w:rPr>
        <w:rFonts w:hint="default"/>
        <w:lang w:val="ru-RU" w:eastAsia="en-US" w:bidi="ar-SA"/>
      </w:rPr>
    </w:lvl>
    <w:lvl w:ilvl="6" w:tplc="B34E6E6A">
      <w:numFmt w:val="bullet"/>
      <w:lvlText w:val="•"/>
      <w:lvlJc w:val="left"/>
      <w:pPr>
        <w:ind w:left="6708" w:hanging="260"/>
      </w:pPr>
      <w:rPr>
        <w:rFonts w:hint="default"/>
        <w:lang w:val="ru-RU" w:eastAsia="en-US" w:bidi="ar-SA"/>
      </w:rPr>
    </w:lvl>
    <w:lvl w:ilvl="7" w:tplc="65EEBD0A">
      <w:numFmt w:val="bullet"/>
      <w:lvlText w:val="•"/>
      <w:lvlJc w:val="left"/>
      <w:pPr>
        <w:ind w:left="7616" w:hanging="260"/>
      </w:pPr>
      <w:rPr>
        <w:rFonts w:hint="default"/>
        <w:lang w:val="ru-RU" w:eastAsia="en-US" w:bidi="ar-SA"/>
      </w:rPr>
    </w:lvl>
    <w:lvl w:ilvl="8" w:tplc="E00015E8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3">
    <w:nsid w:val="5F61646D"/>
    <w:multiLevelType w:val="hybridMultilevel"/>
    <w:tmpl w:val="CB6A3D16"/>
    <w:lvl w:ilvl="0" w:tplc="D9A2A750">
      <w:numFmt w:val="bullet"/>
      <w:lvlText w:val="-"/>
      <w:lvlJc w:val="left"/>
      <w:pPr>
        <w:ind w:left="28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C04C74">
      <w:numFmt w:val="bullet"/>
      <w:lvlText w:val="•"/>
      <w:lvlJc w:val="left"/>
      <w:pPr>
        <w:ind w:left="1286" w:hanging="149"/>
      </w:pPr>
      <w:rPr>
        <w:rFonts w:hint="default"/>
        <w:lang w:val="ru-RU" w:eastAsia="en-US" w:bidi="ar-SA"/>
      </w:rPr>
    </w:lvl>
    <w:lvl w:ilvl="2" w:tplc="538A496E">
      <w:numFmt w:val="bullet"/>
      <w:lvlText w:val="•"/>
      <w:lvlJc w:val="left"/>
      <w:pPr>
        <w:ind w:left="2292" w:hanging="149"/>
      </w:pPr>
      <w:rPr>
        <w:rFonts w:hint="default"/>
        <w:lang w:val="ru-RU" w:eastAsia="en-US" w:bidi="ar-SA"/>
      </w:rPr>
    </w:lvl>
    <w:lvl w:ilvl="3" w:tplc="53F2C2B8">
      <w:numFmt w:val="bullet"/>
      <w:lvlText w:val="•"/>
      <w:lvlJc w:val="left"/>
      <w:pPr>
        <w:ind w:left="3298" w:hanging="149"/>
      </w:pPr>
      <w:rPr>
        <w:rFonts w:hint="default"/>
        <w:lang w:val="ru-RU" w:eastAsia="en-US" w:bidi="ar-SA"/>
      </w:rPr>
    </w:lvl>
    <w:lvl w:ilvl="4" w:tplc="9754D928">
      <w:numFmt w:val="bullet"/>
      <w:lvlText w:val="•"/>
      <w:lvlJc w:val="left"/>
      <w:pPr>
        <w:ind w:left="4304" w:hanging="149"/>
      </w:pPr>
      <w:rPr>
        <w:rFonts w:hint="default"/>
        <w:lang w:val="ru-RU" w:eastAsia="en-US" w:bidi="ar-SA"/>
      </w:rPr>
    </w:lvl>
    <w:lvl w:ilvl="5" w:tplc="581CA816">
      <w:numFmt w:val="bullet"/>
      <w:lvlText w:val="•"/>
      <w:lvlJc w:val="left"/>
      <w:pPr>
        <w:ind w:left="5310" w:hanging="149"/>
      </w:pPr>
      <w:rPr>
        <w:rFonts w:hint="default"/>
        <w:lang w:val="ru-RU" w:eastAsia="en-US" w:bidi="ar-SA"/>
      </w:rPr>
    </w:lvl>
    <w:lvl w:ilvl="6" w:tplc="E05E24EE">
      <w:numFmt w:val="bullet"/>
      <w:lvlText w:val="•"/>
      <w:lvlJc w:val="left"/>
      <w:pPr>
        <w:ind w:left="6316" w:hanging="149"/>
      </w:pPr>
      <w:rPr>
        <w:rFonts w:hint="default"/>
        <w:lang w:val="ru-RU" w:eastAsia="en-US" w:bidi="ar-SA"/>
      </w:rPr>
    </w:lvl>
    <w:lvl w:ilvl="7" w:tplc="231C74EA">
      <w:numFmt w:val="bullet"/>
      <w:lvlText w:val="•"/>
      <w:lvlJc w:val="left"/>
      <w:pPr>
        <w:ind w:left="7322" w:hanging="149"/>
      </w:pPr>
      <w:rPr>
        <w:rFonts w:hint="default"/>
        <w:lang w:val="ru-RU" w:eastAsia="en-US" w:bidi="ar-SA"/>
      </w:rPr>
    </w:lvl>
    <w:lvl w:ilvl="8" w:tplc="A148D620">
      <w:numFmt w:val="bullet"/>
      <w:lvlText w:val="•"/>
      <w:lvlJc w:val="left"/>
      <w:pPr>
        <w:ind w:left="8328" w:hanging="149"/>
      </w:pPr>
      <w:rPr>
        <w:rFonts w:hint="default"/>
        <w:lang w:val="ru-RU" w:eastAsia="en-US" w:bidi="ar-SA"/>
      </w:rPr>
    </w:lvl>
  </w:abstractNum>
  <w:abstractNum w:abstractNumId="4">
    <w:nsid w:val="675C1394"/>
    <w:multiLevelType w:val="multilevel"/>
    <w:tmpl w:val="8BEC478C"/>
    <w:lvl w:ilvl="0">
      <w:start w:val="1"/>
      <w:numFmt w:val="decimal"/>
      <w:lvlText w:val="%1."/>
      <w:lvlJc w:val="left"/>
      <w:pPr>
        <w:ind w:left="42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5AC7"/>
    <w:rsid w:val="00710241"/>
    <w:rsid w:val="00CA5AC7"/>
    <w:rsid w:val="00F24393"/>
    <w:rsid w:val="00F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2178D-1122-48C3-9BC9-7A80836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PC</cp:lastModifiedBy>
  <cp:revision>3</cp:revision>
  <dcterms:created xsi:type="dcterms:W3CDTF">2025-12-17T10:58:00Z</dcterms:created>
  <dcterms:modified xsi:type="dcterms:W3CDTF">2025-12-17T11:57:00Z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